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5022"/>
      </w:tblGrid>
      <w:tr w:rsidR="004A4174" w:rsidRPr="002A5E1D" w14:paraId="7DFC39BC" w14:textId="77777777" w:rsidTr="00AB7288">
        <w:tc>
          <w:tcPr>
            <w:tcW w:w="5912" w:type="dxa"/>
          </w:tcPr>
          <w:p w14:paraId="27C5C611" w14:textId="77777777" w:rsidR="004A4174" w:rsidRPr="00AB7288" w:rsidRDefault="004A4174" w:rsidP="005B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288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694C32E5" w14:textId="77777777" w:rsidR="004A4174" w:rsidRPr="00AB7288" w:rsidRDefault="004A4174" w:rsidP="005B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288">
              <w:rPr>
                <w:rFonts w:ascii="Times New Roman" w:hAnsi="Times New Roman" w:cs="Times New Roman"/>
                <w:sz w:val="24"/>
                <w:szCs w:val="24"/>
              </w:rPr>
              <w:t>общим собранием работников</w:t>
            </w:r>
          </w:p>
          <w:p w14:paraId="2B4976AD" w14:textId="52D667BF" w:rsidR="004A4174" w:rsidRPr="00AB7288" w:rsidRDefault="007B5574" w:rsidP="005B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 w:rsidR="004A4174" w:rsidRPr="00AB728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ЦВР</w:t>
            </w:r>
          </w:p>
          <w:p w14:paraId="3C5A8B83" w14:textId="5F753917" w:rsidR="004A4174" w:rsidRPr="00AB7288" w:rsidRDefault="007B5574" w:rsidP="005B5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11</w:t>
            </w:r>
            <w:r w:rsidR="004A4174" w:rsidRPr="00AB7288">
              <w:rPr>
                <w:rFonts w:ascii="Times New Roman" w:hAnsi="Times New Roman" w:cs="Times New Roman"/>
                <w:sz w:val="24"/>
                <w:szCs w:val="24"/>
              </w:rPr>
              <w:t>.01.2022 № 1)</w:t>
            </w:r>
          </w:p>
          <w:p w14:paraId="78A6F10F" w14:textId="77777777" w:rsidR="004A4174" w:rsidRPr="00AB7288" w:rsidRDefault="004A4174" w:rsidP="005B56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14:paraId="377ACFCD" w14:textId="127BD593" w:rsidR="004A4174" w:rsidRPr="00AB7288" w:rsidRDefault="004A4174" w:rsidP="005B56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288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7B5574"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  <w:r w:rsidRPr="00AB7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82AEFB" w14:textId="7B1C7ECD" w:rsidR="004A4174" w:rsidRPr="00AB7288" w:rsidRDefault="007B5574" w:rsidP="005B56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№ 19</w:t>
            </w:r>
            <w:r w:rsidR="004A4174" w:rsidRPr="00AB7288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174" w:rsidRPr="00AB7288">
              <w:rPr>
                <w:rFonts w:ascii="Times New Roman" w:hAnsi="Times New Roman" w:cs="Times New Roman"/>
                <w:sz w:val="24"/>
                <w:szCs w:val="24"/>
              </w:rPr>
              <w:t>.01.2022 г.</w:t>
            </w:r>
          </w:p>
          <w:p w14:paraId="197FC647" w14:textId="77777777" w:rsidR="004A4174" w:rsidRPr="00AB7288" w:rsidRDefault="004A4174" w:rsidP="005B56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288">
              <w:rPr>
                <w:rFonts w:ascii="Times New Roman" w:hAnsi="Times New Roman" w:cs="Times New Roman"/>
                <w:sz w:val="24"/>
                <w:szCs w:val="24"/>
              </w:rPr>
              <w:t xml:space="preserve">«О предупреждение коррупции </w:t>
            </w:r>
          </w:p>
          <w:p w14:paraId="55E64545" w14:textId="38A46B42" w:rsidR="004A4174" w:rsidRPr="00AB7288" w:rsidRDefault="007B5574" w:rsidP="007B55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МБ</w:t>
            </w:r>
            <w:r w:rsidR="004A4174" w:rsidRPr="00AB72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ЦВР</w:t>
            </w:r>
          </w:p>
        </w:tc>
      </w:tr>
    </w:tbl>
    <w:p w14:paraId="2A1B9C9B" w14:textId="77777777" w:rsidR="004A4174" w:rsidRDefault="004A4174" w:rsidP="004A41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871783" w14:textId="77F26BB9" w:rsidR="001870DA" w:rsidRPr="004A4174" w:rsidRDefault="00533D3B" w:rsidP="004A41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17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49DE603" w14:textId="2E2F90C9" w:rsidR="001870DA" w:rsidRPr="004A4174" w:rsidRDefault="00533D3B" w:rsidP="004A41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174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A4174" w:rsidRPr="004A417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A4174">
        <w:rPr>
          <w:rFonts w:ascii="Times New Roman" w:hAnsi="Times New Roman" w:cs="Times New Roman"/>
          <w:b/>
          <w:bCs/>
          <w:sz w:val="28"/>
          <w:szCs w:val="28"/>
        </w:rPr>
        <w:t xml:space="preserve">о предупреждению коррупции </w:t>
      </w:r>
    </w:p>
    <w:p w14:paraId="43EE32FA" w14:textId="4B5792E2" w:rsidR="007B5574" w:rsidRDefault="004A4174" w:rsidP="007B55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17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7B5574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="007B557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B5574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</w:t>
      </w:r>
      <w:r w:rsidR="007B557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B5574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7B557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B5574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дополнительного образования </w:t>
      </w:r>
    </w:p>
    <w:p w14:paraId="242677F7" w14:textId="77777777" w:rsidR="007B5574" w:rsidRDefault="007B5574" w:rsidP="007B55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«Юрьев-Польский районный Центр внешкольной работы»</w:t>
      </w:r>
    </w:p>
    <w:p w14:paraId="3C63381E" w14:textId="0171A82C" w:rsidR="004A4174" w:rsidRDefault="004A4174" w:rsidP="004A41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1CEA4C" w14:textId="77777777" w:rsidR="004A4174" w:rsidRPr="004A4174" w:rsidRDefault="004A4174" w:rsidP="004A41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8DF0BB" w14:textId="77777777" w:rsidR="001870DA" w:rsidRPr="004A4174" w:rsidRDefault="00533D3B" w:rsidP="007B5574">
      <w:pPr>
        <w:tabs>
          <w:tab w:val="left" w:pos="374"/>
        </w:tabs>
        <w:ind w:firstLine="4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2"/>
      <w:bookmarkStart w:id="1" w:name="bookmark0"/>
      <w:bookmarkStart w:id="2" w:name="bookmark1"/>
      <w:bookmarkStart w:id="3" w:name="bookmark3"/>
      <w:r w:rsidRPr="004A41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bookmarkEnd w:id="0"/>
      <w:r w:rsidRPr="004A41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4A4174">
        <w:rPr>
          <w:rFonts w:ascii="Times New Roman" w:hAnsi="Times New Roman" w:cs="Times New Roman"/>
          <w:b/>
          <w:bCs/>
          <w:sz w:val="28"/>
          <w:szCs w:val="28"/>
        </w:rPr>
        <w:tab/>
        <w:t>Общие положения</w:t>
      </w:r>
      <w:bookmarkEnd w:id="1"/>
      <w:bookmarkEnd w:id="2"/>
      <w:bookmarkEnd w:id="3"/>
    </w:p>
    <w:p w14:paraId="285928A7" w14:textId="7E7E6172" w:rsidR="001870DA" w:rsidRPr="004A4174" w:rsidRDefault="00533D3B" w:rsidP="007B5574">
      <w:pPr>
        <w:tabs>
          <w:tab w:val="left" w:pos="69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4A4174">
        <w:rPr>
          <w:rFonts w:ascii="Times New Roman" w:hAnsi="Times New Roman" w:cs="Times New Roman"/>
          <w:sz w:val="28"/>
          <w:szCs w:val="28"/>
        </w:rPr>
        <w:t>1</w:t>
      </w:r>
      <w:bookmarkEnd w:id="4"/>
      <w:r w:rsidRPr="004A4174">
        <w:rPr>
          <w:rFonts w:ascii="Times New Roman" w:hAnsi="Times New Roman" w:cs="Times New Roman"/>
          <w:sz w:val="28"/>
          <w:szCs w:val="28"/>
        </w:rPr>
        <w:t>.1.</w:t>
      </w:r>
      <w:r w:rsidRPr="004A4174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определяет порядок деятельности, задачи и компетенцию комиссии по предупреждению коррупции (далее Комиссия) в </w:t>
      </w:r>
      <w:r w:rsidR="004A4174">
        <w:rPr>
          <w:rFonts w:ascii="Times New Roman" w:hAnsi="Times New Roman" w:cs="Times New Roman"/>
          <w:sz w:val="28"/>
          <w:szCs w:val="28"/>
        </w:rPr>
        <w:t xml:space="preserve"> МБУ </w:t>
      </w:r>
      <w:r w:rsidR="007B5574">
        <w:rPr>
          <w:rFonts w:ascii="Times New Roman" w:hAnsi="Times New Roman" w:cs="Times New Roman"/>
          <w:sz w:val="28"/>
          <w:szCs w:val="28"/>
        </w:rPr>
        <w:t>ДО ЦВР (далее- ЦВР).</w:t>
      </w:r>
    </w:p>
    <w:p w14:paraId="7F7945A9" w14:textId="77777777" w:rsidR="001870DA" w:rsidRPr="004A4174" w:rsidRDefault="00533D3B" w:rsidP="007B5574">
      <w:pPr>
        <w:tabs>
          <w:tab w:val="left" w:pos="69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4A4174">
        <w:rPr>
          <w:rFonts w:ascii="Times New Roman" w:hAnsi="Times New Roman" w:cs="Times New Roman"/>
          <w:sz w:val="28"/>
          <w:szCs w:val="28"/>
        </w:rPr>
        <w:t>1</w:t>
      </w:r>
      <w:bookmarkEnd w:id="5"/>
      <w:r w:rsidRPr="004A4174">
        <w:rPr>
          <w:rFonts w:ascii="Times New Roman" w:hAnsi="Times New Roman" w:cs="Times New Roman"/>
          <w:sz w:val="28"/>
          <w:szCs w:val="28"/>
        </w:rPr>
        <w:t>.2.</w:t>
      </w:r>
      <w:r w:rsidRPr="004A4174">
        <w:rPr>
          <w:rFonts w:ascii="Times New Roman" w:hAnsi="Times New Roman" w:cs="Times New Roman"/>
          <w:sz w:val="28"/>
          <w:szCs w:val="28"/>
        </w:rPr>
        <w:tab/>
        <w:t xml:space="preserve">Комиссия является совещательным органом, который </w:t>
      </w:r>
      <w:r w:rsidRPr="004A4174">
        <w:rPr>
          <w:rFonts w:ascii="Times New Roman" w:hAnsi="Times New Roman" w:cs="Times New Roman"/>
          <w:sz w:val="28"/>
          <w:szCs w:val="28"/>
        </w:rPr>
        <w:t>систематически осуществляет комплекс мероприятий по:</w:t>
      </w:r>
    </w:p>
    <w:p w14:paraId="6A727108" w14:textId="77777777" w:rsidR="001870DA" w:rsidRPr="004A4174" w:rsidRDefault="00533D3B" w:rsidP="007B5574">
      <w:pPr>
        <w:tabs>
          <w:tab w:val="left" w:pos="37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4A4174">
        <w:rPr>
          <w:rFonts w:ascii="Times New Roman" w:hAnsi="Times New Roman" w:cs="Times New Roman"/>
          <w:sz w:val="28"/>
          <w:szCs w:val="28"/>
        </w:rPr>
        <w:t>-</w:t>
      </w:r>
      <w:bookmarkEnd w:id="6"/>
      <w:r w:rsidRPr="004A4174">
        <w:rPr>
          <w:rFonts w:ascii="Times New Roman" w:hAnsi="Times New Roman" w:cs="Times New Roman"/>
          <w:sz w:val="28"/>
          <w:szCs w:val="28"/>
        </w:rPr>
        <w:tab/>
        <w:t>выявлению и устранению причин и условий, порождающих коррупцию;</w:t>
      </w:r>
    </w:p>
    <w:p w14:paraId="43673DDC" w14:textId="5A9449F3" w:rsidR="001870DA" w:rsidRPr="004A4174" w:rsidRDefault="00533D3B" w:rsidP="007B5574">
      <w:pPr>
        <w:tabs>
          <w:tab w:val="left" w:pos="37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7"/>
      <w:r w:rsidRPr="004A4174">
        <w:rPr>
          <w:rFonts w:ascii="Times New Roman" w:hAnsi="Times New Roman" w:cs="Times New Roman"/>
          <w:sz w:val="28"/>
          <w:szCs w:val="28"/>
        </w:rPr>
        <w:t>-</w:t>
      </w:r>
      <w:bookmarkEnd w:id="7"/>
      <w:r w:rsidRPr="004A4174">
        <w:rPr>
          <w:rFonts w:ascii="Times New Roman" w:hAnsi="Times New Roman" w:cs="Times New Roman"/>
          <w:sz w:val="28"/>
          <w:szCs w:val="28"/>
        </w:rPr>
        <w:tab/>
        <w:t xml:space="preserve">выработке оптимальных механизмов защиты от проникновения коррупции в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r w:rsidRPr="004A4174">
        <w:rPr>
          <w:rFonts w:ascii="Times New Roman" w:hAnsi="Times New Roman" w:cs="Times New Roman"/>
          <w:sz w:val="28"/>
          <w:szCs w:val="28"/>
        </w:rPr>
        <w:t>, снижению коррупционных рисков;</w:t>
      </w:r>
    </w:p>
    <w:p w14:paraId="70DE2623" w14:textId="063BF7A6" w:rsidR="001870DA" w:rsidRPr="004A4174" w:rsidRDefault="00533D3B" w:rsidP="007B5574">
      <w:pPr>
        <w:tabs>
          <w:tab w:val="left" w:pos="374"/>
          <w:tab w:val="left" w:pos="1944"/>
          <w:tab w:val="left" w:pos="541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8"/>
      <w:r w:rsidRPr="004A4174">
        <w:rPr>
          <w:rFonts w:ascii="Times New Roman" w:hAnsi="Times New Roman" w:cs="Times New Roman"/>
          <w:sz w:val="28"/>
          <w:szCs w:val="28"/>
        </w:rPr>
        <w:t>-</w:t>
      </w:r>
      <w:bookmarkEnd w:id="8"/>
      <w:r w:rsidR="007B5574">
        <w:rPr>
          <w:rFonts w:ascii="Times New Roman" w:hAnsi="Times New Roman" w:cs="Times New Roman"/>
          <w:sz w:val="28"/>
          <w:szCs w:val="28"/>
        </w:rPr>
        <w:t xml:space="preserve"> </w:t>
      </w:r>
      <w:r w:rsidRPr="004A4174">
        <w:rPr>
          <w:rFonts w:ascii="Times New Roman" w:hAnsi="Times New Roman" w:cs="Times New Roman"/>
          <w:sz w:val="28"/>
          <w:szCs w:val="28"/>
        </w:rPr>
        <w:t>созданию</w:t>
      </w:r>
      <w:r w:rsidRPr="004A4174">
        <w:rPr>
          <w:rFonts w:ascii="Times New Roman" w:hAnsi="Times New Roman" w:cs="Times New Roman"/>
          <w:sz w:val="28"/>
          <w:szCs w:val="28"/>
        </w:rPr>
        <w:tab/>
        <w:t xml:space="preserve">единой </w:t>
      </w:r>
      <w:r w:rsidRPr="004A4174">
        <w:rPr>
          <w:rFonts w:ascii="Times New Roman" w:hAnsi="Times New Roman" w:cs="Times New Roman"/>
          <w:sz w:val="28"/>
          <w:szCs w:val="28"/>
        </w:rPr>
        <w:t>системы мониторинга и</w:t>
      </w:r>
      <w:r w:rsidR="007B5574">
        <w:rPr>
          <w:rFonts w:ascii="Times New Roman" w:hAnsi="Times New Roman" w:cs="Times New Roman"/>
          <w:sz w:val="28"/>
          <w:szCs w:val="28"/>
        </w:rPr>
        <w:t xml:space="preserve"> </w:t>
      </w:r>
      <w:r w:rsidRPr="004A4174">
        <w:rPr>
          <w:rFonts w:ascii="Times New Roman" w:hAnsi="Times New Roman" w:cs="Times New Roman"/>
          <w:sz w:val="28"/>
          <w:szCs w:val="28"/>
        </w:rPr>
        <w:t>информирования сотрудников по проблемам коррупции;</w:t>
      </w:r>
    </w:p>
    <w:p w14:paraId="1569F611" w14:textId="77777777" w:rsidR="001870DA" w:rsidRPr="004A4174" w:rsidRDefault="00533D3B" w:rsidP="007B5574">
      <w:pPr>
        <w:tabs>
          <w:tab w:val="left" w:pos="37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9"/>
      <w:r w:rsidRPr="004A4174">
        <w:rPr>
          <w:rFonts w:ascii="Times New Roman" w:hAnsi="Times New Roman" w:cs="Times New Roman"/>
          <w:sz w:val="28"/>
          <w:szCs w:val="28"/>
        </w:rPr>
        <w:t>-</w:t>
      </w:r>
      <w:bookmarkEnd w:id="9"/>
      <w:r w:rsidRPr="004A4174">
        <w:rPr>
          <w:rFonts w:ascii="Times New Roman" w:hAnsi="Times New Roman" w:cs="Times New Roman"/>
          <w:sz w:val="28"/>
          <w:szCs w:val="28"/>
        </w:rPr>
        <w:tab/>
        <w:t>антикоррупционной пропаганде и воспитанию;</w:t>
      </w:r>
    </w:p>
    <w:p w14:paraId="1D11ACA4" w14:textId="695543B6" w:rsidR="001870DA" w:rsidRPr="004A4174" w:rsidRDefault="00533D3B" w:rsidP="007B5574">
      <w:pPr>
        <w:tabs>
          <w:tab w:val="left" w:pos="37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0"/>
      <w:r w:rsidRPr="004A4174">
        <w:rPr>
          <w:rFonts w:ascii="Times New Roman" w:hAnsi="Times New Roman" w:cs="Times New Roman"/>
          <w:sz w:val="28"/>
          <w:szCs w:val="28"/>
        </w:rPr>
        <w:t>-</w:t>
      </w:r>
      <w:bookmarkEnd w:id="10"/>
      <w:r w:rsidRPr="004A4174">
        <w:rPr>
          <w:rFonts w:ascii="Times New Roman" w:hAnsi="Times New Roman" w:cs="Times New Roman"/>
          <w:sz w:val="28"/>
          <w:szCs w:val="28"/>
        </w:rPr>
        <w:tab/>
        <w:t xml:space="preserve">содействие в осуществлении </w:t>
      </w:r>
      <w:r w:rsidR="007B5574">
        <w:rPr>
          <w:rFonts w:ascii="Times New Roman" w:hAnsi="Times New Roman" w:cs="Times New Roman"/>
          <w:sz w:val="28"/>
          <w:szCs w:val="28"/>
        </w:rPr>
        <w:t>в ЦВР</w:t>
      </w:r>
      <w:r w:rsidRPr="004A4174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коррупции.</w:t>
      </w:r>
    </w:p>
    <w:p w14:paraId="4A18C779" w14:textId="77777777" w:rsidR="001870DA" w:rsidRPr="004A4174" w:rsidRDefault="00533D3B" w:rsidP="007B5574">
      <w:pPr>
        <w:tabs>
          <w:tab w:val="left" w:pos="69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1"/>
      <w:r w:rsidRPr="004A4174">
        <w:rPr>
          <w:rFonts w:ascii="Times New Roman" w:hAnsi="Times New Roman" w:cs="Times New Roman"/>
          <w:sz w:val="28"/>
          <w:szCs w:val="28"/>
        </w:rPr>
        <w:t>1</w:t>
      </w:r>
      <w:bookmarkEnd w:id="11"/>
      <w:r w:rsidRPr="004A4174">
        <w:rPr>
          <w:rFonts w:ascii="Times New Roman" w:hAnsi="Times New Roman" w:cs="Times New Roman"/>
          <w:sz w:val="28"/>
          <w:szCs w:val="28"/>
        </w:rPr>
        <w:t>.3.</w:t>
      </w:r>
      <w:r w:rsidRPr="004A4174">
        <w:rPr>
          <w:rFonts w:ascii="Times New Roman" w:hAnsi="Times New Roman" w:cs="Times New Roman"/>
          <w:sz w:val="28"/>
          <w:szCs w:val="28"/>
        </w:rPr>
        <w:tab/>
        <w:t>Для целей настоящего положения применяются следующие понятия и</w:t>
      </w:r>
      <w:r w:rsidRPr="004A4174">
        <w:rPr>
          <w:rFonts w:ascii="Times New Roman" w:hAnsi="Times New Roman" w:cs="Times New Roman"/>
          <w:sz w:val="28"/>
          <w:szCs w:val="28"/>
        </w:rPr>
        <w:t xml:space="preserve"> определения:</w:t>
      </w:r>
    </w:p>
    <w:p w14:paraId="33A95A21" w14:textId="77777777" w:rsidR="001870DA" w:rsidRPr="004A4174" w:rsidRDefault="00533D3B" w:rsidP="007B5574">
      <w:pPr>
        <w:tabs>
          <w:tab w:val="left" w:pos="127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2"/>
      <w:r w:rsidRPr="004A4174">
        <w:rPr>
          <w:rFonts w:ascii="Times New Roman" w:hAnsi="Times New Roman" w:cs="Times New Roman"/>
          <w:sz w:val="28"/>
          <w:szCs w:val="28"/>
        </w:rPr>
        <w:t>1</w:t>
      </w:r>
      <w:bookmarkEnd w:id="12"/>
      <w:r w:rsidRPr="004A4174">
        <w:rPr>
          <w:rFonts w:ascii="Times New Roman" w:hAnsi="Times New Roman" w:cs="Times New Roman"/>
          <w:sz w:val="28"/>
          <w:szCs w:val="28"/>
        </w:rPr>
        <w:t>.3.1.</w:t>
      </w:r>
      <w:r w:rsidRPr="004A4174">
        <w:rPr>
          <w:rFonts w:ascii="Times New Roman" w:hAnsi="Times New Roman" w:cs="Times New Roman"/>
          <w:sz w:val="28"/>
          <w:szCs w:val="28"/>
        </w:rPr>
        <w:tab/>
      </w:r>
      <w:r w:rsidRPr="004A41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Коррупция</w:t>
      </w:r>
      <w:r w:rsidRPr="004A4174">
        <w:rPr>
          <w:rFonts w:ascii="Times New Roman" w:hAnsi="Times New Roman" w:cs="Times New Roman"/>
          <w:sz w:val="28"/>
          <w:szCs w:val="28"/>
        </w:rPr>
        <w:t>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14:paraId="02F3706B" w14:textId="77777777" w:rsidR="001870DA" w:rsidRPr="004A4174" w:rsidRDefault="00533D3B" w:rsidP="007B5574">
      <w:pPr>
        <w:tabs>
          <w:tab w:val="left" w:pos="1118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3"/>
      <w:r w:rsidRPr="004A4174">
        <w:rPr>
          <w:rFonts w:ascii="Times New Roman" w:hAnsi="Times New Roman" w:cs="Times New Roman"/>
          <w:sz w:val="28"/>
          <w:szCs w:val="28"/>
        </w:rPr>
        <w:t>1</w:t>
      </w:r>
      <w:bookmarkEnd w:id="13"/>
      <w:r w:rsidRPr="004A4174">
        <w:rPr>
          <w:rFonts w:ascii="Times New Roman" w:hAnsi="Times New Roman" w:cs="Times New Roman"/>
          <w:sz w:val="28"/>
          <w:szCs w:val="28"/>
        </w:rPr>
        <w:t>.3.2.</w:t>
      </w:r>
      <w:r w:rsidRPr="004A4174">
        <w:rPr>
          <w:rFonts w:ascii="Times New Roman" w:hAnsi="Times New Roman" w:cs="Times New Roman"/>
          <w:sz w:val="28"/>
          <w:szCs w:val="28"/>
        </w:rPr>
        <w:tab/>
      </w:r>
      <w:r w:rsidRPr="004A41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</w:t>
      </w:r>
      <w:r w:rsidRPr="004A417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отиводействие коррупции</w:t>
      </w:r>
      <w:r w:rsidRPr="004A4174">
        <w:rPr>
          <w:rFonts w:ascii="Times New Roman" w:hAnsi="Times New Roman" w:cs="Times New Roman"/>
          <w:sz w:val="28"/>
          <w:szCs w:val="28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</w:t>
      </w:r>
      <w:r w:rsidRPr="004A4174">
        <w:rPr>
          <w:rFonts w:ascii="Times New Roman" w:hAnsi="Times New Roman" w:cs="Times New Roman"/>
          <w:sz w:val="28"/>
          <w:szCs w:val="28"/>
        </w:rPr>
        <w:t>ических лиц по предупреждению коррупции, уголовному преследованию лиц совершивших</w:t>
      </w:r>
    </w:p>
    <w:p w14:paraId="54D7D1E6" w14:textId="2A8B3147" w:rsidR="001870DA" w:rsidRPr="004A4174" w:rsidRDefault="00533D3B" w:rsidP="007B5574">
      <w:pPr>
        <w:tabs>
          <w:tab w:val="left" w:pos="69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4"/>
      <w:r w:rsidRPr="004A4174">
        <w:rPr>
          <w:rFonts w:ascii="Times New Roman" w:hAnsi="Times New Roman" w:cs="Times New Roman"/>
          <w:sz w:val="28"/>
          <w:szCs w:val="28"/>
        </w:rPr>
        <w:t>1</w:t>
      </w:r>
      <w:bookmarkEnd w:id="14"/>
      <w:r w:rsidRPr="004A4174">
        <w:rPr>
          <w:rFonts w:ascii="Times New Roman" w:hAnsi="Times New Roman" w:cs="Times New Roman"/>
          <w:sz w:val="28"/>
          <w:szCs w:val="28"/>
        </w:rPr>
        <w:t>.4.</w:t>
      </w:r>
      <w:r w:rsidRPr="004A4174">
        <w:rPr>
          <w:rFonts w:ascii="Times New Roman" w:hAnsi="Times New Roman" w:cs="Times New Roman"/>
          <w:sz w:val="28"/>
          <w:szCs w:val="28"/>
        </w:rPr>
        <w:tab/>
        <w:t>Комиссия в своей деятельности руководствуется Конституцией Российской Федерации, действующим законодательством РФ, в том числе Законом РФ от 25.12.2008 № 273-ФЗ «О проти</w:t>
      </w:r>
      <w:r w:rsidRPr="004A4174">
        <w:rPr>
          <w:rFonts w:ascii="Times New Roman" w:hAnsi="Times New Roman" w:cs="Times New Roman"/>
          <w:sz w:val="28"/>
          <w:szCs w:val="28"/>
        </w:rPr>
        <w:t xml:space="preserve">водействии коррупции», нормативными актами Министерства образования и науки Российской Федерации, Уставом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r w:rsidRPr="004A4174">
        <w:rPr>
          <w:rFonts w:ascii="Times New Roman" w:hAnsi="Times New Roman" w:cs="Times New Roman"/>
          <w:sz w:val="28"/>
          <w:szCs w:val="28"/>
        </w:rPr>
        <w:t>, решениями</w:t>
      </w:r>
      <w:r w:rsidR="004A4174">
        <w:rPr>
          <w:rFonts w:ascii="Times New Roman" w:hAnsi="Times New Roman" w:cs="Times New Roman"/>
          <w:sz w:val="28"/>
          <w:szCs w:val="28"/>
        </w:rPr>
        <w:t xml:space="preserve"> </w:t>
      </w:r>
      <w:r w:rsidRPr="004A4174">
        <w:rPr>
          <w:rFonts w:ascii="Times New Roman" w:hAnsi="Times New Roman" w:cs="Times New Roman"/>
          <w:sz w:val="28"/>
          <w:szCs w:val="28"/>
        </w:rPr>
        <w:t xml:space="preserve">педагогического совета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r w:rsidRPr="004A4174">
        <w:rPr>
          <w:rFonts w:ascii="Times New Roman" w:hAnsi="Times New Roman" w:cs="Times New Roman"/>
          <w:sz w:val="28"/>
          <w:szCs w:val="28"/>
        </w:rPr>
        <w:t xml:space="preserve">, </w:t>
      </w:r>
      <w:r w:rsidR="004A4174">
        <w:rPr>
          <w:rFonts w:ascii="Times New Roman" w:hAnsi="Times New Roman" w:cs="Times New Roman"/>
          <w:sz w:val="28"/>
          <w:szCs w:val="28"/>
        </w:rPr>
        <w:t>д</w:t>
      </w:r>
      <w:r w:rsidRPr="004A4174">
        <w:rPr>
          <w:rFonts w:ascii="Times New Roman" w:hAnsi="Times New Roman" w:cs="Times New Roman"/>
          <w:sz w:val="28"/>
          <w:szCs w:val="28"/>
        </w:rPr>
        <w:t xml:space="preserve">ругими локальными нормативными актами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r w:rsidRPr="004A4174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769C5372" w14:textId="1DDE6B9A" w:rsidR="001870DA" w:rsidRDefault="00533D3B" w:rsidP="007B5574">
      <w:pPr>
        <w:tabs>
          <w:tab w:val="left" w:pos="90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5"/>
      <w:r w:rsidRPr="004A417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bookmarkEnd w:id="15"/>
      <w:r w:rsidRPr="004A4174">
        <w:rPr>
          <w:rFonts w:ascii="Times New Roman" w:hAnsi="Times New Roman" w:cs="Times New Roman"/>
          <w:sz w:val="28"/>
          <w:szCs w:val="28"/>
          <w:shd w:val="clear" w:color="auto" w:fill="FFFFFF"/>
        </w:rPr>
        <w:t>.5.</w:t>
      </w:r>
      <w:r w:rsidRPr="004A4174">
        <w:rPr>
          <w:rFonts w:ascii="Times New Roman" w:hAnsi="Times New Roman" w:cs="Times New Roman"/>
          <w:sz w:val="28"/>
          <w:szCs w:val="28"/>
        </w:rPr>
        <w:tab/>
        <w:t xml:space="preserve">Численность и </w:t>
      </w:r>
      <w:r w:rsidRPr="004A4174"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утверждается, и изм</w:t>
      </w:r>
      <w:r w:rsidR="007B5574">
        <w:rPr>
          <w:rFonts w:ascii="Times New Roman" w:hAnsi="Times New Roman" w:cs="Times New Roman"/>
          <w:sz w:val="28"/>
          <w:szCs w:val="28"/>
        </w:rPr>
        <w:t>еняется приказом директора ЦВР</w:t>
      </w:r>
      <w:r w:rsidRPr="004A4174">
        <w:rPr>
          <w:rFonts w:ascii="Times New Roman" w:hAnsi="Times New Roman" w:cs="Times New Roman"/>
          <w:sz w:val="28"/>
          <w:szCs w:val="28"/>
        </w:rPr>
        <w:t>.</w:t>
      </w:r>
    </w:p>
    <w:p w14:paraId="0DBB6003" w14:textId="77777777" w:rsidR="004A4174" w:rsidRPr="004A4174" w:rsidRDefault="004A4174" w:rsidP="007B5574">
      <w:pPr>
        <w:tabs>
          <w:tab w:val="left" w:pos="90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63A3605" w14:textId="77777777" w:rsidR="001870DA" w:rsidRPr="004A4174" w:rsidRDefault="00533D3B" w:rsidP="007B5574">
      <w:pPr>
        <w:tabs>
          <w:tab w:val="left" w:pos="391"/>
        </w:tabs>
        <w:ind w:firstLine="4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bookmark18"/>
      <w:bookmarkStart w:id="17" w:name="bookmark16"/>
      <w:bookmarkStart w:id="18" w:name="bookmark17"/>
      <w:bookmarkStart w:id="19" w:name="bookmark19"/>
      <w:r w:rsidRPr="004A41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2</w:t>
      </w:r>
      <w:bookmarkEnd w:id="16"/>
      <w:r w:rsidRPr="004A41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4A4174">
        <w:rPr>
          <w:rFonts w:ascii="Times New Roman" w:hAnsi="Times New Roman" w:cs="Times New Roman"/>
          <w:b/>
          <w:bCs/>
          <w:sz w:val="28"/>
          <w:szCs w:val="28"/>
        </w:rPr>
        <w:tab/>
        <w:t>Задачи Комиссии</w:t>
      </w:r>
      <w:bookmarkEnd w:id="17"/>
      <w:bookmarkEnd w:id="18"/>
      <w:bookmarkEnd w:id="19"/>
    </w:p>
    <w:p w14:paraId="62375686" w14:textId="77777777" w:rsidR="001870DA" w:rsidRPr="004A4174" w:rsidRDefault="00533D3B" w:rsidP="007B5574">
      <w:pPr>
        <w:tabs>
          <w:tab w:val="left" w:pos="90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0" w:name="bookmark20"/>
      <w:r w:rsidRPr="004A4174">
        <w:rPr>
          <w:rFonts w:ascii="Times New Roman" w:hAnsi="Times New Roman" w:cs="Times New Roman"/>
          <w:sz w:val="28"/>
          <w:szCs w:val="28"/>
        </w:rPr>
        <w:t>2</w:t>
      </w:r>
      <w:bookmarkEnd w:id="20"/>
      <w:r w:rsidRPr="004A4174">
        <w:rPr>
          <w:rFonts w:ascii="Times New Roman" w:hAnsi="Times New Roman" w:cs="Times New Roman"/>
          <w:sz w:val="28"/>
          <w:szCs w:val="28"/>
        </w:rPr>
        <w:t>.1.</w:t>
      </w:r>
      <w:r w:rsidRPr="004A4174">
        <w:rPr>
          <w:rFonts w:ascii="Times New Roman" w:hAnsi="Times New Roman" w:cs="Times New Roman"/>
          <w:sz w:val="28"/>
          <w:szCs w:val="28"/>
        </w:rPr>
        <w:tab/>
        <w:t>Основными задачами Комиссии являются:</w:t>
      </w:r>
    </w:p>
    <w:p w14:paraId="7FFF446B" w14:textId="7180CF5F" w:rsidR="001870DA" w:rsidRPr="004A4174" w:rsidRDefault="00533D3B" w:rsidP="007B5574">
      <w:pPr>
        <w:tabs>
          <w:tab w:val="left" w:pos="90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ookmark21"/>
      <w:r w:rsidRPr="004A4174">
        <w:rPr>
          <w:rFonts w:ascii="Times New Roman" w:hAnsi="Times New Roman" w:cs="Times New Roman"/>
          <w:sz w:val="28"/>
          <w:szCs w:val="28"/>
        </w:rPr>
        <w:t>2</w:t>
      </w:r>
      <w:bookmarkEnd w:id="21"/>
      <w:r w:rsidRPr="004A4174">
        <w:rPr>
          <w:rFonts w:ascii="Times New Roman" w:hAnsi="Times New Roman" w:cs="Times New Roman"/>
          <w:sz w:val="28"/>
          <w:szCs w:val="28"/>
        </w:rPr>
        <w:t>.1.1.</w:t>
      </w:r>
      <w:r w:rsidRPr="004A4174">
        <w:rPr>
          <w:rFonts w:ascii="Times New Roman" w:hAnsi="Times New Roman" w:cs="Times New Roman"/>
          <w:sz w:val="28"/>
          <w:szCs w:val="28"/>
        </w:rPr>
        <w:tab/>
        <w:t xml:space="preserve">Осуществление мер по предупреждению коррупции в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r w:rsidRPr="004A4174">
        <w:rPr>
          <w:rFonts w:ascii="Times New Roman" w:hAnsi="Times New Roman" w:cs="Times New Roman"/>
          <w:sz w:val="28"/>
          <w:szCs w:val="28"/>
        </w:rPr>
        <w:t>;</w:t>
      </w:r>
    </w:p>
    <w:p w14:paraId="7EF0B2BB" w14:textId="77777777" w:rsidR="001870DA" w:rsidRPr="004A4174" w:rsidRDefault="00533D3B" w:rsidP="007B5574">
      <w:pPr>
        <w:tabs>
          <w:tab w:val="left" w:pos="90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2" w:name="bookmark22"/>
      <w:r w:rsidRPr="004A4174">
        <w:rPr>
          <w:rFonts w:ascii="Times New Roman" w:hAnsi="Times New Roman" w:cs="Times New Roman"/>
          <w:sz w:val="28"/>
          <w:szCs w:val="28"/>
        </w:rPr>
        <w:t>2</w:t>
      </w:r>
      <w:bookmarkEnd w:id="22"/>
      <w:r w:rsidRPr="004A4174">
        <w:rPr>
          <w:rFonts w:ascii="Times New Roman" w:hAnsi="Times New Roman" w:cs="Times New Roman"/>
          <w:sz w:val="28"/>
          <w:szCs w:val="28"/>
        </w:rPr>
        <w:t>.1.2.</w:t>
      </w:r>
      <w:r w:rsidRPr="004A4174">
        <w:rPr>
          <w:rFonts w:ascii="Times New Roman" w:hAnsi="Times New Roman" w:cs="Times New Roman"/>
          <w:sz w:val="28"/>
          <w:szCs w:val="28"/>
        </w:rPr>
        <w:tab/>
        <w:t xml:space="preserve">Выявление и устранение причин и условий, </w:t>
      </w:r>
      <w:r w:rsidRPr="004A4174">
        <w:rPr>
          <w:rFonts w:ascii="Times New Roman" w:hAnsi="Times New Roman" w:cs="Times New Roman"/>
          <w:sz w:val="28"/>
          <w:szCs w:val="28"/>
        </w:rPr>
        <w:t>порождающих коррупцию;</w:t>
      </w:r>
    </w:p>
    <w:p w14:paraId="7305A57E" w14:textId="1120BFBB" w:rsidR="001870DA" w:rsidRPr="004A4174" w:rsidRDefault="00533D3B" w:rsidP="007B5574">
      <w:pPr>
        <w:tabs>
          <w:tab w:val="left" w:pos="90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3" w:name="bookmark23"/>
      <w:r w:rsidRPr="004A4174">
        <w:rPr>
          <w:rFonts w:ascii="Times New Roman" w:hAnsi="Times New Roman" w:cs="Times New Roman"/>
          <w:sz w:val="28"/>
          <w:szCs w:val="28"/>
        </w:rPr>
        <w:t>2</w:t>
      </w:r>
      <w:bookmarkEnd w:id="23"/>
      <w:r w:rsidRPr="004A4174">
        <w:rPr>
          <w:rFonts w:ascii="Times New Roman" w:hAnsi="Times New Roman" w:cs="Times New Roman"/>
          <w:sz w:val="28"/>
          <w:szCs w:val="28"/>
        </w:rPr>
        <w:t>.1.3.</w:t>
      </w:r>
      <w:r w:rsidRPr="004A4174">
        <w:rPr>
          <w:rFonts w:ascii="Times New Roman" w:hAnsi="Times New Roman" w:cs="Times New Roman"/>
          <w:sz w:val="28"/>
          <w:szCs w:val="28"/>
        </w:rPr>
        <w:tab/>
        <w:t xml:space="preserve">Выработка оптимальных механизмов защиты от проникновения коррупции в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r w:rsidRPr="004A4174">
        <w:rPr>
          <w:rFonts w:ascii="Times New Roman" w:hAnsi="Times New Roman" w:cs="Times New Roman"/>
          <w:sz w:val="28"/>
          <w:szCs w:val="28"/>
        </w:rPr>
        <w:t>;</w:t>
      </w:r>
    </w:p>
    <w:p w14:paraId="3AAAD2D4" w14:textId="209D45B9" w:rsidR="001870DA" w:rsidRPr="004A4174" w:rsidRDefault="00533D3B" w:rsidP="007B5574">
      <w:pPr>
        <w:tabs>
          <w:tab w:val="left" w:pos="102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4" w:name="bookmark24"/>
      <w:r w:rsidRPr="004A4174">
        <w:rPr>
          <w:rFonts w:ascii="Times New Roman" w:hAnsi="Times New Roman" w:cs="Times New Roman"/>
          <w:sz w:val="28"/>
          <w:szCs w:val="28"/>
        </w:rPr>
        <w:t>2</w:t>
      </w:r>
      <w:bookmarkEnd w:id="24"/>
      <w:r w:rsidRPr="004A4174">
        <w:rPr>
          <w:rFonts w:ascii="Times New Roman" w:hAnsi="Times New Roman" w:cs="Times New Roman"/>
          <w:sz w:val="28"/>
          <w:szCs w:val="28"/>
        </w:rPr>
        <w:t>.1.4.</w:t>
      </w:r>
      <w:r w:rsidRPr="004A4174">
        <w:rPr>
          <w:rFonts w:ascii="Times New Roman" w:hAnsi="Times New Roman" w:cs="Times New Roman"/>
          <w:sz w:val="28"/>
          <w:szCs w:val="28"/>
        </w:rPr>
        <w:tab/>
        <w:t>Проработка и контроль создания системы мониторинга, отчетно</w:t>
      </w:r>
      <w:r w:rsidR="00E127D8">
        <w:rPr>
          <w:rFonts w:ascii="Times New Roman" w:hAnsi="Times New Roman" w:cs="Times New Roman"/>
          <w:sz w:val="28"/>
          <w:szCs w:val="28"/>
        </w:rPr>
        <w:t>ст</w:t>
      </w:r>
      <w:r w:rsidRPr="004A4174">
        <w:rPr>
          <w:rFonts w:ascii="Times New Roman" w:hAnsi="Times New Roman" w:cs="Times New Roman"/>
          <w:sz w:val="28"/>
          <w:szCs w:val="28"/>
        </w:rPr>
        <w:t>и и информирования по проблемам коррупции;</w:t>
      </w:r>
    </w:p>
    <w:p w14:paraId="4666D2D3" w14:textId="77777777" w:rsidR="001870DA" w:rsidRPr="004A4174" w:rsidRDefault="00533D3B" w:rsidP="007B5574">
      <w:pPr>
        <w:tabs>
          <w:tab w:val="left" w:pos="90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5" w:name="bookmark25"/>
      <w:r w:rsidRPr="004A4174">
        <w:rPr>
          <w:rFonts w:ascii="Times New Roman" w:hAnsi="Times New Roman" w:cs="Times New Roman"/>
          <w:sz w:val="28"/>
          <w:szCs w:val="28"/>
        </w:rPr>
        <w:t>2</w:t>
      </w:r>
      <w:bookmarkEnd w:id="25"/>
      <w:r w:rsidRPr="004A4174">
        <w:rPr>
          <w:rFonts w:ascii="Times New Roman" w:hAnsi="Times New Roman" w:cs="Times New Roman"/>
          <w:sz w:val="28"/>
          <w:szCs w:val="28"/>
        </w:rPr>
        <w:t>.1.5.</w:t>
      </w:r>
      <w:r w:rsidRPr="004A4174">
        <w:rPr>
          <w:rFonts w:ascii="Times New Roman" w:hAnsi="Times New Roman" w:cs="Times New Roman"/>
          <w:sz w:val="28"/>
          <w:szCs w:val="28"/>
        </w:rPr>
        <w:tab/>
        <w:t>Антикоррупционная пропаганда;</w:t>
      </w:r>
    </w:p>
    <w:p w14:paraId="71B2D140" w14:textId="77777777" w:rsidR="001870DA" w:rsidRPr="004A4174" w:rsidRDefault="00533D3B" w:rsidP="007B5574">
      <w:pPr>
        <w:tabs>
          <w:tab w:val="left" w:pos="97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6" w:name="bookmark26"/>
      <w:r w:rsidRPr="004A4174">
        <w:rPr>
          <w:rFonts w:ascii="Times New Roman" w:hAnsi="Times New Roman" w:cs="Times New Roman"/>
          <w:sz w:val="28"/>
          <w:szCs w:val="28"/>
        </w:rPr>
        <w:t>2</w:t>
      </w:r>
      <w:bookmarkEnd w:id="26"/>
      <w:r w:rsidRPr="004A4174">
        <w:rPr>
          <w:rFonts w:ascii="Times New Roman" w:hAnsi="Times New Roman" w:cs="Times New Roman"/>
          <w:sz w:val="28"/>
          <w:szCs w:val="28"/>
        </w:rPr>
        <w:t>.</w:t>
      </w:r>
      <w:r w:rsidRPr="004A4174">
        <w:rPr>
          <w:rFonts w:ascii="Times New Roman" w:hAnsi="Times New Roman" w:cs="Times New Roman"/>
          <w:sz w:val="28"/>
          <w:szCs w:val="28"/>
        </w:rPr>
        <w:t>1.6.</w:t>
      </w:r>
      <w:r w:rsidRPr="004A4174">
        <w:rPr>
          <w:rFonts w:ascii="Times New Roman" w:hAnsi="Times New Roman" w:cs="Times New Roman"/>
          <w:sz w:val="28"/>
          <w:szCs w:val="28"/>
        </w:rPr>
        <w:tab/>
        <w:t>Содействие в урегулировании конфликта интересов, способною привести к причинению вреда законным интересам граждан, организаций, общества;</w:t>
      </w:r>
    </w:p>
    <w:p w14:paraId="741273F7" w14:textId="735B1F84" w:rsidR="001870DA" w:rsidRPr="004A4174" w:rsidRDefault="00533D3B" w:rsidP="007B5574">
      <w:pPr>
        <w:tabs>
          <w:tab w:val="left" w:pos="107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7" w:name="bookmark27"/>
      <w:r w:rsidRPr="004A4174">
        <w:rPr>
          <w:rFonts w:ascii="Times New Roman" w:hAnsi="Times New Roman" w:cs="Times New Roman"/>
          <w:sz w:val="28"/>
          <w:szCs w:val="28"/>
        </w:rPr>
        <w:t>2</w:t>
      </w:r>
      <w:bookmarkEnd w:id="27"/>
      <w:r w:rsidRPr="004A4174">
        <w:rPr>
          <w:rFonts w:ascii="Times New Roman" w:hAnsi="Times New Roman" w:cs="Times New Roman"/>
          <w:sz w:val="28"/>
          <w:szCs w:val="28"/>
        </w:rPr>
        <w:t>.1.7.</w:t>
      </w:r>
      <w:r w:rsidRPr="004A4174">
        <w:rPr>
          <w:rFonts w:ascii="Times New Roman" w:hAnsi="Times New Roman" w:cs="Times New Roman"/>
          <w:sz w:val="28"/>
          <w:szCs w:val="28"/>
        </w:rPr>
        <w:tab/>
        <w:t xml:space="preserve">Обеспечение условий для добросовестного и эффективного исполнения обязанностей работников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r w:rsidRPr="004A4174">
        <w:rPr>
          <w:rFonts w:ascii="Times New Roman" w:hAnsi="Times New Roman" w:cs="Times New Roman"/>
          <w:sz w:val="28"/>
          <w:szCs w:val="28"/>
        </w:rPr>
        <w:t>;</w:t>
      </w:r>
    </w:p>
    <w:p w14:paraId="02F7C458" w14:textId="08A1B5FF" w:rsidR="001870DA" w:rsidRPr="004A4174" w:rsidRDefault="00533D3B" w:rsidP="007B5574">
      <w:pPr>
        <w:tabs>
          <w:tab w:val="left" w:pos="107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8" w:name="bookmark28"/>
      <w:r w:rsidRPr="004A4174">
        <w:rPr>
          <w:rFonts w:ascii="Times New Roman" w:hAnsi="Times New Roman" w:cs="Times New Roman"/>
          <w:sz w:val="28"/>
          <w:szCs w:val="28"/>
        </w:rPr>
        <w:t>2</w:t>
      </w:r>
      <w:bookmarkEnd w:id="28"/>
      <w:r w:rsidRPr="004A4174">
        <w:rPr>
          <w:rFonts w:ascii="Times New Roman" w:hAnsi="Times New Roman" w:cs="Times New Roman"/>
          <w:sz w:val="28"/>
          <w:szCs w:val="28"/>
        </w:rPr>
        <w:t>.1.8.</w:t>
      </w:r>
      <w:r w:rsidRPr="004A4174">
        <w:rPr>
          <w:rFonts w:ascii="Times New Roman" w:hAnsi="Times New Roman" w:cs="Times New Roman"/>
          <w:sz w:val="28"/>
          <w:szCs w:val="28"/>
        </w:rPr>
        <w:tab/>
        <w:t>Ис</w:t>
      </w:r>
      <w:r w:rsidRPr="004A4174">
        <w:rPr>
          <w:rFonts w:ascii="Times New Roman" w:hAnsi="Times New Roman" w:cs="Times New Roman"/>
          <w:sz w:val="28"/>
          <w:szCs w:val="28"/>
        </w:rPr>
        <w:t xml:space="preserve">ключение злоупотреблений со стороны работников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r w:rsidRPr="004A4174">
        <w:rPr>
          <w:rFonts w:ascii="Times New Roman" w:hAnsi="Times New Roman" w:cs="Times New Roman"/>
          <w:sz w:val="28"/>
          <w:szCs w:val="28"/>
        </w:rPr>
        <w:t xml:space="preserve"> при выполнении ими должностных обязанностей.</w:t>
      </w:r>
    </w:p>
    <w:p w14:paraId="76340FF3" w14:textId="77777777" w:rsidR="001870DA" w:rsidRPr="004A4174" w:rsidRDefault="00533D3B" w:rsidP="007B5574">
      <w:pPr>
        <w:tabs>
          <w:tab w:val="left" w:pos="101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9" w:name="bookmark29"/>
      <w:r w:rsidRPr="004A417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bookmarkEnd w:id="29"/>
      <w:r w:rsidRPr="004A4174">
        <w:rPr>
          <w:rFonts w:ascii="Times New Roman" w:hAnsi="Times New Roman" w:cs="Times New Roman"/>
          <w:sz w:val="28"/>
          <w:szCs w:val="28"/>
          <w:shd w:val="clear" w:color="auto" w:fill="FFFFFF"/>
        </w:rPr>
        <w:t>.2.</w:t>
      </w:r>
      <w:r w:rsidRPr="004A4174">
        <w:rPr>
          <w:rFonts w:ascii="Times New Roman" w:hAnsi="Times New Roman" w:cs="Times New Roman"/>
          <w:sz w:val="28"/>
          <w:szCs w:val="28"/>
        </w:rPr>
        <w:tab/>
        <w:t>Комиссия для решения стоящих перед ней задач:</w:t>
      </w:r>
    </w:p>
    <w:p w14:paraId="4654CF05" w14:textId="77777777" w:rsidR="001870DA" w:rsidRPr="004A4174" w:rsidRDefault="00533D3B" w:rsidP="007B5574">
      <w:pPr>
        <w:tabs>
          <w:tab w:val="left" w:pos="106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0" w:name="bookmark30"/>
      <w:r w:rsidRPr="004A4174">
        <w:rPr>
          <w:rFonts w:ascii="Times New Roman" w:hAnsi="Times New Roman" w:cs="Times New Roman"/>
          <w:sz w:val="28"/>
          <w:szCs w:val="28"/>
        </w:rPr>
        <w:t>2</w:t>
      </w:r>
      <w:bookmarkEnd w:id="30"/>
      <w:r w:rsidRPr="004A4174">
        <w:rPr>
          <w:rFonts w:ascii="Times New Roman" w:hAnsi="Times New Roman" w:cs="Times New Roman"/>
          <w:sz w:val="28"/>
          <w:szCs w:val="28"/>
        </w:rPr>
        <w:t>.2.1.</w:t>
      </w:r>
      <w:r w:rsidRPr="004A4174">
        <w:rPr>
          <w:rFonts w:ascii="Times New Roman" w:hAnsi="Times New Roman" w:cs="Times New Roman"/>
          <w:sz w:val="28"/>
          <w:szCs w:val="28"/>
        </w:rPr>
        <w:tab/>
        <w:t>Участвует в разработке и реализации приоритетных направлений антикоррупционной политики;</w:t>
      </w:r>
    </w:p>
    <w:p w14:paraId="3E96D965" w14:textId="056C3307" w:rsidR="001870DA" w:rsidRPr="004A4174" w:rsidRDefault="00533D3B" w:rsidP="007B5574">
      <w:pPr>
        <w:tabs>
          <w:tab w:val="left" w:pos="106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1" w:name="bookmark31"/>
      <w:r w:rsidRPr="004A4174">
        <w:rPr>
          <w:rFonts w:ascii="Times New Roman" w:hAnsi="Times New Roman" w:cs="Times New Roman"/>
          <w:sz w:val="28"/>
          <w:szCs w:val="28"/>
        </w:rPr>
        <w:t>2</w:t>
      </w:r>
      <w:bookmarkEnd w:id="31"/>
      <w:r w:rsidRPr="004A4174">
        <w:rPr>
          <w:rFonts w:ascii="Times New Roman" w:hAnsi="Times New Roman" w:cs="Times New Roman"/>
          <w:sz w:val="28"/>
          <w:szCs w:val="28"/>
        </w:rPr>
        <w:t>.2.2.</w:t>
      </w:r>
      <w:r w:rsidRPr="004A4174">
        <w:rPr>
          <w:rFonts w:ascii="Times New Roman" w:hAnsi="Times New Roman" w:cs="Times New Roman"/>
          <w:sz w:val="28"/>
          <w:szCs w:val="28"/>
        </w:rPr>
        <w:tab/>
      </w:r>
      <w:r w:rsidRPr="004A4174">
        <w:rPr>
          <w:rFonts w:ascii="Times New Roman" w:hAnsi="Times New Roman" w:cs="Times New Roman"/>
          <w:sz w:val="28"/>
          <w:szCs w:val="28"/>
        </w:rPr>
        <w:t xml:space="preserve">Координирует деятельность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r w:rsidRPr="004A4174">
        <w:rPr>
          <w:rFonts w:ascii="Times New Roman" w:hAnsi="Times New Roman" w:cs="Times New Roman"/>
          <w:sz w:val="28"/>
          <w:szCs w:val="28"/>
        </w:rPr>
        <w:t xml:space="preserve"> по устранению причин коррупции и условий, им способствующих выявлению и пресечению фактов коррупции, и ее проявлений;</w:t>
      </w:r>
    </w:p>
    <w:p w14:paraId="3C1EC4B8" w14:textId="6871118C" w:rsidR="001870DA" w:rsidRPr="004A4174" w:rsidRDefault="00533D3B" w:rsidP="007B5574">
      <w:pPr>
        <w:tabs>
          <w:tab w:val="left" w:pos="106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2" w:name="bookmark32"/>
      <w:r w:rsidRPr="004A4174">
        <w:rPr>
          <w:rFonts w:ascii="Times New Roman" w:hAnsi="Times New Roman" w:cs="Times New Roman"/>
          <w:sz w:val="28"/>
          <w:szCs w:val="28"/>
        </w:rPr>
        <w:t>2</w:t>
      </w:r>
      <w:bookmarkEnd w:id="32"/>
      <w:r w:rsidRPr="004A4174">
        <w:rPr>
          <w:rFonts w:ascii="Times New Roman" w:hAnsi="Times New Roman" w:cs="Times New Roman"/>
          <w:sz w:val="28"/>
          <w:szCs w:val="28"/>
        </w:rPr>
        <w:t>.2.3.</w:t>
      </w:r>
      <w:r w:rsidRPr="004A4174">
        <w:rPr>
          <w:rFonts w:ascii="Times New Roman" w:hAnsi="Times New Roman" w:cs="Times New Roman"/>
          <w:sz w:val="28"/>
          <w:szCs w:val="28"/>
        </w:rPr>
        <w:tab/>
        <w:t>Вносит предложения, направленные на реализацию мероприятий по устранению причин и условий, способст</w:t>
      </w:r>
      <w:r w:rsidRPr="004A4174">
        <w:rPr>
          <w:rFonts w:ascii="Times New Roman" w:hAnsi="Times New Roman" w:cs="Times New Roman"/>
          <w:sz w:val="28"/>
          <w:szCs w:val="28"/>
        </w:rPr>
        <w:t xml:space="preserve">вующих коррупции в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r w:rsidRPr="004A4174">
        <w:rPr>
          <w:rFonts w:ascii="Times New Roman" w:hAnsi="Times New Roman" w:cs="Times New Roman"/>
          <w:sz w:val="28"/>
          <w:szCs w:val="28"/>
        </w:rPr>
        <w:t>;</w:t>
      </w:r>
    </w:p>
    <w:p w14:paraId="036D9632" w14:textId="7F24CE1A" w:rsidR="001870DA" w:rsidRPr="004A4174" w:rsidRDefault="00533D3B" w:rsidP="007B5574">
      <w:pPr>
        <w:tabs>
          <w:tab w:val="left" w:pos="106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3" w:name="bookmark33"/>
      <w:r w:rsidRPr="004A4174">
        <w:rPr>
          <w:rFonts w:ascii="Times New Roman" w:hAnsi="Times New Roman" w:cs="Times New Roman"/>
          <w:sz w:val="28"/>
          <w:szCs w:val="28"/>
        </w:rPr>
        <w:t>2</w:t>
      </w:r>
      <w:bookmarkEnd w:id="33"/>
      <w:r w:rsidRPr="004A4174">
        <w:rPr>
          <w:rFonts w:ascii="Times New Roman" w:hAnsi="Times New Roman" w:cs="Times New Roman"/>
          <w:sz w:val="28"/>
          <w:szCs w:val="28"/>
        </w:rPr>
        <w:t>.2.4.</w:t>
      </w:r>
      <w:r w:rsidRPr="004A4174">
        <w:rPr>
          <w:rFonts w:ascii="Times New Roman" w:hAnsi="Times New Roman" w:cs="Times New Roman"/>
          <w:sz w:val="28"/>
          <w:szCs w:val="28"/>
        </w:rPr>
        <w:tab/>
        <w:t xml:space="preserve">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r w:rsidRPr="004A4174">
        <w:rPr>
          <w:rFonts w:ascii="Times New Roman" w:hAnsi="Times New Roman" w:cs="Times New Roman"/>
          <w:sz w:val="28"/>
          <w:szCs w:val="28"/>
        </w:rPr>
        <w:t>;</w:t>
      </w:r>
    </w:p>
    <w:p w14:paraId="1E27BD5B" w14:textId="77777777" w:rsidR="001870DA" w:rsidRPr="004A4174" w:rsidRDefault="00533D3B" w:rsidP="007B5574">
      <w:pPr>
        <w:tabs>
          <w:tab w:val="left" w:pos="104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4" w:name="bookmark34"/>
      <w:r w:rsidRPr="004A4174">
        <w:rPr>
          <w:rFonts w:ascii="Times New Roman" w:hAnsi="Times New Roman" w:cs="Times New Roman"/>
          <w:sz w:val="28"/>
          <w:szCs w:val="28"/>
        </w:rPr>
        <w:t>2</w:t>
      </w:r>
      <w:bookmarkEnd w:id="34"/>
      <w:r w:rsidRPr="004A4174">
        <w:rPr>
          <w:rFonts w:ascii="Times New Roman" w:hAnsi="Times New Roman" w:cs="Times New Roman"/>
          <w:sz w:val="28"/>
          <w:szCs w:val="28"/>
        </w:rPr>
        <w:t>.2.5.</w:t>
      </w:r>
      <w:r w:rsidRPr="004A4174">
        <w:rPr>
          <w:rFonts w:ascii="Times New Roman" w:hAnsi="Times New Roman" w:cs="Times New Roman"/>
          <w:sz w:val="28"/>
          <w:szCs w:val="28"/>
        </w:rPr>
        <w:tab/>
        <w:t>Оказывает консультативную помощь по вопросам, связанным с применением на п</w:t>
      </w:r>
      <w:r w:rsidRPr="004A4174">
        <w:rPr>
          <w:rFonts w:ascii="Times New Roman" w:hAnsi="Times New Roman" w:cs="Times New Roman"/>
          <w:sz w:val="28"/>
          <w:szCs w:val="28"/>
        </w:rPr>
        <w:t>рактике общих принципов служебного поведения работников;</w:t>
      </w:r>
    </w:p>
    <w:p w14:paraId="75980095" w14:textId="2EC5A7C9" w:rsidR="001870DA" w:rsidRPr="004A4174" w:rsidRDefault="00533D3B" w:rsidP="007B5574">
      <w:pPr>
        <w:tabs>
          <w:tab w:val="left" w:pos="106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5" w:name="bookmark35"/>
      <w:r w:rsidRPr="004A4174">
        <w:rPr>
          <w:rFonts w:ascii="Times New Roman" w:hAnsi="Times New Roman" w:cs="Times New Roman"/>
          <w:sz w:val="28"/>
          <w:szCs w:val="28"/>
        </w:rPr>
        <w:t>2</w:t>
      </w:r>
      <w:bookmarkEnd w:id="35"/>
      <w:r w:rsidRPr="004A4174">
        <w:rPr>
          <w:rFonts w:ascii="Times New Roman" w:hAnsi="Times New Roman" w:cs="Times New Roman"/>
          <w:sz w:val="28"/>
          <w:szCs w:val="28"/>
        </w:rPr>
        <w:t>.2.6.</w:t>
      </w:r>
      <w:r w:rsidRPr="004A4174">
        <w:rPr>
          <w:rFonts w:ascii="Times New Roman" w:hAnsi="Times New Roman" w:cs="Times New Roman"/>
          <w:sz w:val="28"/>
          <w:szCs w:val="28"/>
        </w:rPr>
        <w:tab/>
        <w:t xml:space="preserve">Проводит оценку коррупционных рисков, возникающих при реализации работниками своих функций, в соответствии с Положением об оценке коррупционных рисков в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r w:rsidRPr="004A4174">
        <w:rPr>
          <w:rFonts w:ascii="Times New Roman" w:hAnsi="Times New Roman" w:cs="Times New Roman"/>
          <w:sz w:val="28"/>
          <w:szCs w:val="28"/>
        </w:rPr>
        <w:t>.</w:t>
      </w:r>
    </w:p>
    <w:p w14:paraId="635B3AA1" w14:textId="77777777" w:rsidR="001870DA" w:rsidRPr="004A4174" w:rsidRDefault="00533D3B" w:rsidP="007B5574">
      <w:pPr>
        <w:tabs>
          <w:tab w:val="left" w:pos="104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6" w:name="bookmark36"/>
      <w:r w:rsidRPr="004A4174">
        <w:rPr>
          <w:rFonts w:ascii="Times New Roman" w:hAnsi="Times New Roman" w:cs="Times New Roman"/>
          <w:sz w:val="28"/>
          <w:szCs w:val="28"/>
        </w:rPr>
        <w:t>2</w:t>
      </w:r>
      <w:bookmarkEnd w:id="36"/>
      <w:r w:rsidRPr="004A4174">
        <w:rPr>
          <w:rFonts w:ascii="Times New Roman" w:hAnsi="Times New Roman" w:cs="Times New Roman"/>
          <w:sz w:val="28"/>
          <w:szCs w:val="28"/>
        </w:rPr>
        <w:t>.2.7.</w:t>
      </w:r>
      <w:r w:rsidRPr="004A4174">
        <w:rPr>
          <w:rFonts w:ascii="Times New Roman" w:hAnsi="Times New Roman" w:cs="Times New Roman"/>
          <w:sz w:val="28"/>
          <w:szCs w:val="28"/>
        </w:rPr>
        <w:tab/>
        <w:t>Координирует деятельность</w:t>
      </w:r>
      <w:r w:rsidRPr="004A4174">
        <w:rPr>
          <w:rFonts w:ascii="Times New Roman" w:hAnsi="Times New Roman" w:cs="Times New Roman"/>
          <w:sz w:val="28"/>
          <w:szCs w:val="28"/>
        </w:rPr>
        <w:t xml:space="preserve"> но обеспечению соблюдения работниками требований но предотвращению или урегулированию конфликта интересов.</w:t>
      </w:r>
    </w:p>
    <w:p w14:paraId="3DE51EE9" w14:textId="47472748" w:rsidR="001870DA" w:rsidRDefault="00533D3B" w:rsidP="007B5574">
      <w:pPr>
        <w:tabs>
          <w:tab w:val="left" w:pos="106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7" w:name="bookmark37"/>
      <w:r w:rsidRPr="004A4174">
        <w:rPr>
          <w:rFonts w:ascii="Times New Roman" w:hAnsi="Times New Roman" w:cs="Times New Roman"/>
          <w:sz w:val="28"/>
          <w:szCs w:val="28"/>
        </w:rPr>
        <w:t>2</w:t>
      </w:r>
      <w:bookmarkEnd w:id="37"/>
      <w:r w:rsidRPr="004A4174">
        <w:rPr>
          <w:rFonts w:ascii="Times New Roman" w:hAnsi="Times New Roman" w:cs="Times New Roman"/>
          <w:sz w:val="28"/>
          <w:szCs w:val="28"/>
        </w:rPr>
        <w:t>.2.8.</w:t>
      </w:r>
      <w:r w:rsidRPr="004A4174">
        <w:rPr>
          <w:rFonts w:ascii="Times New Roman" w:hAnsi="Times New Roman" w:cs="Times New Roman"/>
          <w:sz w:val="28"/>
          <w:szCs w:val="28"/>
        </w:rPr>
        <w:tab/>
        <w:t>Осуществляет контроль мероприятий по минимизации коррупционных рисков, с периодическим проведением анализа эффек</w:t>
      </w:r>
      <w:r w:rsidR="00E127D8">
        <w:rPr>
          <w:rFonts w:ascii="Times New Roman" w:hAnsi="Times New Roman" w:cs="Times New Roman"/>
          <w:sz w:val="28"/>
          <w:szCs w:val="28"/>
        </w:rPr>
        <w:t>ти</w:t>
      </w:r>
      <w:r w:rsidRPr="004A4174">
        <w:rPr>
          <w:rFonts w:ascii="Times New Roman" w:hAnsi="Times New Roman" w:cs="Times New Roman"/>
          <w:sz w:val="28"/>
          <w:szCs w:val="28"/>
        </w:rPr>
        <w:t>вности данных мероприятий и</w:t>
      </w:r>
      <w:r w:rsidRPr="004A4174">
        <w:rPr>
          <w:rFonts w:ascii="Times New Roman" w:hAnsi="Times New Roman" w:cs="Times New Roman"/>
          <w:sz w:val="28"/>
          <w:szCs w:val="28"/>
        </w:rPr>
        <w:t xml:space="preserve"> составления справки о достигнутых результатах.</w:t>
      </w:r>
    </w:p>
    <w:p w14:paraId="0FBACEB3" w14:textId="77777777" w:rsidR="00E127D8" w:rsidRPr="004A4174" w:rsidRDefault="00E127D8" w:rsidP="007B5574">
      <w:pPr>
        <w:tabs>
          <w:tab w:val="left" w:pos="1065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9DFA41E" w14:textId="77777777" w:rsidR="001870DA" w:rsidRPr="00E127D8" w:rsidRDefault="00533D3B" w:rsidP="007B5574">
      <w:pPr>
        <w:tabs>
          <w:tab w:val="left" w:pos="398"/>
        </w:tabs>
        <w:ind w:firstLine="4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8" w:name="bookmark40"/>
      <w:bookmarkStart w:id="39" w:name="bookmark38"/>
      <w:bookmarkStart w:id="40" w:name="bookmark39"/>
      <w:bookmarkStart w:id="41" w:name="bookmark41"/>
      <w:r w:rsidRPr="00E12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bookmarkEnd w:id="38"/>
      <w:r w:rsidRPr="00E12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127D8">
        <w:rPr>
          <w:rFonts w:ascii="Times New Roman" w:hAnsi="Times New Roman" w:cs="Times New Roman"/>
          <w:b/>
          <w:bCs/>
          <w:sz w:val="28"/>
          <w:szCs w:val="28"/>
        </w:rPr>
        <w:tab/>
        <w:t>Порядок работы Комиссии</w:t>
      </w:r>
      <w:bookmarkEnd w:id="39"/>
      <w:bookmarkEnd w:id="40"/>
      <w:bookmarkEnd w:id="41"/>
    </w:p>
    <w:p w14:paraId="33A7D3B6" w14:textId="77777777" w:rsidR="001870DA" w:rsidRPr="004A4174" w:rsidRDefault="00533D3B" w:rsidP="007B5574">
      <w:pPr>
        <w:tabs>
          <w:tab w:val="left" w:pos="1024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2" w:name="bookmark42"/>
      <w:r w:rsidRPr="004A417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bookmarkEnd w:id="42"/>
      <w:r w:rsidRPr="004A4174">
        <w:rPr>
          <w:rFonts w:ascii="Times New Roman" w:hAnsi="Times New Roman" w:cs="Times New Roman"/>
          <w:sz w:val="28"/>
          <w:szCs w:val="28"/>
          <w:shd w:val="clear" w:color="auto" w:fill="FFFFFF"/>
        </w:rPr>
        <w:t>.1.</w:t>
      </w:r>
      <w:r w:rsidRPr="004A4174">
        <w:rPr>
          <w:rFonts w:ascii="Times New Roman" w:hAnsi="Times New Roman" w:cs="Times New Roman"/>
          <w:sz w:val="28"/>
          <w:szCs w:val="28"/>
        </w:rPr>
        <w:tab/>
        <w:t>Основанием для проведения заседания Комиссии является наличие следующей информации:</w:t>
      </w:r>
    </w:p>
    <w:p w14:paraId="4871CB87" w14:textId="77777777" w:rsidR="001870DA" w:rsidRPr="00E127D8" w:rsidRDefault="00533D3B" w:rsidP="007B5574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7D8">
        <w:rPr>
          <w:rFonts w:ascii="Times New Roman" w:hAnsi="Times New Roman" w:cs="Times New Roman"/>
          <w:sz w:val="28"/>
          <w:szCs w:val="28"/>
        </w:rPr>
        <w:t>злоупотребление служебным положением:</w:t>
      </w:r>
    </w:p>
    <w:p w14:paraId="5099CEC9" w14:textId="77777777" w:rsidR="001870DA" w:rsidRPr="00E127D8" w:rsidRDefault="00533D3B" w:rsidP="007B5574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7D8">
        <w:rPr>
          <w:rFonts w:ascii="Times New Roman" w:hAnsi="Times New Roman" w:cs="Times New Roman"/>
          <w:sz w:val="28"/>
          <w:szCs w:val="28"/>
        </w:rPr>
        <w:t xml:space="preserve">злоупотребление полномочиями, коммерческий подкуп </w:t>
      </w:r>
      <w:r w:rsidRPr="00E127D8">
        <w:rPr>
          <w:rFonts w:ascii="Times New Roman" w:hAnsi="Times New Roman" w:cs="Times New Roman"/>
          <w:sz w:val="28"/>
          <w:szCs w:val="28"/>
        </w:rPr>
        <w:t xml:space="preserve">либо иное незаконное использование работником своего должностного положения, вопреки законным интересам общества и государства, в целях получения выгоды в виде: </w:t>
      </w:r>
      <w:r w:rsidRPr="00E127D8">
        <w:rPr>
          <w:rFonts w:ascii="Times New Roman" w:hAnsi="Times New Roman" w:cs="Times New Roman"/>
          <w:sz w:val="28"/>
          <w:szCs w:val="28"/>
        </w:rPr>
        <w:lastRenderedPageBreak/>
        <w:t>денег, ценностей, иного имущества или услуг имущественного характера, иных имущественных прав д</w:t>
      </w:r>
      <w:r w:rsidRPr="00E127D8">
        <w:rPr>
          <w:rFonts w:ascii="Times New Roman" w:hAnsi="Times New Roman" w:cs="Times New Roman"/>
          <w:sz w:val="28"/>
          <w:szCs w:val="28"/>
        </w:rPr>
        <w:t>ля себя или для третьи лиц, либо незаконное предоставление такой выгоды указанному лицу другими физическими лицами;</w:t>
      </w:r>
    </w:p>
    <w:p w14:paraId="379EDF92" w14:textId="77777777" w:rsidR="001870DA" w:rsidRPr="00E127D8" w:rsidRDefault="00533D3B" w:rsidP="007B5574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7D8">
        <w:rPr>
          <w:rFonts w:ascii="Times New Roman" w:hAnsi="Times New Roman" w:cs="Times New Roman"/>
          <w:sz w:val="28"/>
          <w:szCs w:val="28"/>
        </w:rPr>
        <w:t>наличие у работника личной заинтересованности, которая приводит или может привести к конфликту интересов;</w:t>
      </w:r>
    </w:p>
    <w:p w14:paraId="64F3A2C1" w14:textId="77777777" w:rsidR="001870DA" w:rsidRPr="00E127D8" w:rsidRDefault="00533D3B" w:rsidP="007B5574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7D8">
        <w:rPr>
          <w:rFonts w:ascii="Times New Roman" w:hAnsi="Times New Roman" w:cs="Times New Roman"/>
          <w:sz w:val="28"/>
          <w:szCs w:val="28"/>
        </w:rPr>
        <w:t>несоблюдение требований к служебно</w:t>
      </w:r>
      <w:r w:rsidRPr="00E127D8">
        <w:rPr>
          <w:rFonts w:ascii="Times New Roman" w:hAnsi="Times New Roman" w:cs="Times New Roman"/>
          <w:sz w:val="28"/>
          <w:szCs w:val="28"/>
        </w:rPr>
        <w:t>му поведению и (или) требований об урегулировании конфликта интересов.</w:t>
      </w:r>
    </w:p>
    <w:p w14:paraId="71B7A139" w14:textId="77777777" w:rsidR="001870DA" w:rsidRPr="004A4174" w:rsidRDefault="00533D3B" w:rsidP="007B5574">
      <w:pPr>
        <w:tabs>
          <w:tab w:val="left" w:pos="121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3" w:name="bookmark43"/>
      <w:r w:rsidRPr="004A4174">
        <w:rPr>
          <w:rFonts w:ascii="Times New Roman" w:hAnsi="Times New Roman" w:cs="Times New Roman"/>
          <w:sz w:val="28"/>
          <w:szCs w:val="28"/>
        </w:rPr>
        <w:t>3</w:t>
      </w:r>
      <w:bookmarkEnd w:id="43"/>
      <w:r w:rsidRPr="004A4174">
        <w:rPr>
          <w:rFonts w:ascii="Times New Roman" w:hAnsi="Times New Roman" w:cs="Times New Roman"/>
          <w:sz w:val="28"/>
          <w:szCs w:val="28"/>
        </w:rPr>
        <w:t>.2.</w:t>
      </w:r>
      <w:r w:rsidRPr="004A4174">
        <w:rPr>
          <w:rFonts w:ascii="Times New Roman" w:hAnsi="Times New Roman" w:cs="Times New Roman"/>
          <w:sz w:val="28"/>
          <w:szCs w:val="28"/>
        </w:rPr>
        <w:tab/>
        <w:t>Данная информация должна быть представлена в письменной форме и содержать следующие сведения:</w:t>
      </w:r>
    </w:p>
    <w:p w14:paraId="2CB1031E" w14:textId="6795310B" w:rsidR="001870DA" w:rsidRPr="004A4174" w:rsidRDefault="00533D3B" w:rsidP="007B5574">
      <w:pPr>
        <w:tabs>
          <w:tab w:val="left" w:pos="83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4" w:name="bookmark44"/>
      <w:r w:rsidRPr="004A4174">
        <w:rPr>
          <w:rFonts w:ascii="Times New Roman" w:hAnsi="Times New Roman" w:cs="Times New Roman"/>
          <w:sz w:val="28"/>
          <w:szCs w:val="28"/>
        </w:rPr>
        <w:t>а</w:t>
      </w:r>
      <w:bookmarkEnd w:id="44"/>
      <w:r w:rsidRPr="004A4174">
        <w:rPr>
          <w:rFonts w:ascii="Times New Roman" w:hAnsi="Times New Roman" w:cs="Times New Roman"/>
          <w:sz w:val="28"/>
          <w:szCs w:val="28"/>
        </w:rPr>
        <w:t>)</w:t>
      </w:r>
      <w:r w:rsidRPr="004A4174">
        <w:rPr>
          <w:rFonts w:ascii="Times New Roman" w:hAnsi="Times New Roman" w:cs="Times New Roman"/>
          <w:sz w:val="28"/>
          <w:szCs w:val="28"/>
        </w:rPr>
        <w:tab/>
        <w:t xml:space="preserve">фамилию, имя, отчество работника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r w:rsidRPr="004A4174">
        <w:rPr>
          <w:rFonts w:ascii="Times New Roman" w:hAnsi="Times New Roman" w:cs="Times New Roman"/>
          <w:sz w:val="28"/>
          <w:szCs w:val="28"/>
        </w:rPr>
        <w:t xml:space="preserve"> и занимаемая им должность;</w:t>
      </w:r>
    </w:p>
    <w:p w14:paraId="1DD14FAC" w14:textId="77777777" w:rsidR="001870DA" w:rsidRPr="004A4174" w:rsidRDefault="00533D3B" w:rsidP="007B5574">
      <w:pPr>
        <w:tabs>
          <w:tab w:val="left" w:pos="85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5" w:name="bookmark45"/>
      <w:r w:rsidRPr="004A4174">
        <w:rPr>
          <w:rFonts w:ascii="Times New Roman" w:hAnsi="Times New Roman" w:cs="Times New Roman"/>
          <w:sz w:val="28"/>
          <w:szCs w:val="28"/>
        </w:rPr>
        <w:t>б</w:t>
      </w:r>
      <w:bookmarkEnd w:id="45"/>
      <w:r w:rsidRPr="004A4174">
        <w:rPr>
          <w:rFonts w:ascii="Times New Roman" w:hAnsi="Times New Roman" w:cs="Times New Roman"/>
          <w:sz w:val="28"/>
          <w:szCs w:val="28"/>
        </w:rPr>
        <w:t>)</w:t>
      </w:r>
      <w:r w:rsidRPr="004A4174">
        <w:rPr>
          <w:rFonts w:ascii="Times New Roman" w:hAnsi="Times New Roman" w:cs="Times New Roman"/>
          <w:sz w:val="28"/>
          <w:szCs w:val="28"/>
        </w:rPr>
        <w:tab/>
        <w:t xml:space="preserve">описание </w:t>
      </w:r>
      <w:r w:rsidRPr="004A4174">
        <w:rPr>
          <w:rFonts w:ascii="Times New Roman" w:hAnsi="Times New Roman" w:cs="Times New Roman"/>
          <w:sz w:val="28"/>
          <w:szCs w:val="28"/>
        </w:rPr>
        <w:t>признаков личной заинтересованности, которая приводит или может привести к конфликту интересов;</w:t>
      </w:r>
    </w:p>
    <w:p w14:paraId="01EA2EB0" w14:textId="77777777" w:rsidR="001870DA" w:rsidRPr="004A4174" w:rsidRDefault="00533D3B" w:rsidP="007B5574">
      <w:pPr>
        <w:tabs>
          <w:tab w:val="left" w:pos="85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6" w:name="bookmark46"/>
      <w:r w:rsidRPr="004A4174">
        <w:rPr>
          <w:rFonts w:ascii="Times New Roman" w:hAnsi="Times New Roman" w:cs="Times New Roman"/>
          <w:sz w:val="28"/>
          <w:szCs w:val="28"/>
        </w:rPr>
        <w:t>в</w:t>
      </w:r>
      <w:bookmarkEnd w:id="46"/>
      <w:r w:rsidRPr="004A4174">
        <w:rPr>
          <w:rFonts w:ascii="Times New Roman" w:hAnsi="Times New Roman" w:cs="Times New Roman"/>
          <w:sz w:val="28"/>
          <w:szCs w:val="28"/>
        </w:rPr>
        <w:t>)</w:t>
      </w:r>
      <w:r w:rsidRPr="004A4174">
        <w:rPr>
          <w:rFonts w:ascii="Times New Roman" w:hAnsi="Times New Roman" w:cs="Times New Roman"/>
          <w:sz w:val="28"/>
          <w:szCs w:val="28"/>
        </w:rPr>
        <w:tab/>
        <w:t>данные об источнике информации.</w:t>
      </w:r>
    </w:p>
    <w:p w14:paraId="100DC811" w14:textId="48111B2B" w:rsidR="001870DA" w:rsidRPr="004A4174" w:rsidRDefault="00533D3B" w:rsidP="007B5574">
      <w:pPr>
        <w:tabs>
          <w:tab w:val="left" w:pos="121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7" w:name="bookmark47"/>
      <w:r w:rsidRPr="004A4174">
        <w:rPr>
          <w:rFonts w:ascii="Times New Roman" w:hAnsi="Times New Roman" w:cs="Times New Roman"/>
          <w:sz w:val="28"/>
          <w:szCs w:val="28"/>
        </w:rPr>
        <w:t>3</w:t>
      </w:r>
      <w:bookmarkEnd w:id="47"/>
      <w:r w:rsidRPr="004A4174">
        <w:rPr>
          <w:rFonts w:ascii="Times New Roman" w:hAnsi="Times New Roman" w:cs="Times New Roman"/>
          <w:sz w:val="28"/>
          <w:szCs w:val="28"/>
        </w:rPr>
        <w:t>.3.</w:t>
      </w:r>
      <w:r w:rsidRPr="004A4174">
        <w:rPr>
          <w:rFonts w:ascii="Times New Roman" w:hAnsi="Times New Roman" w:cs="Times New Roman"/>
          <w:sz w:val="28"/>
          <w:szCs w:val="28"/>
        </w:rPr>
        <w:tab/>
        <w:t xml:space="preserve">В Комиссию могут быть представлены материалы, подтверждающие наличие у работников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r w:rsidRPr="004A4174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</w:t>
      </w:r>
      <w:r w:rsidRPr="004A4174">
        <w:rPr>
          <w:rFonts w:ascii="Times New Roman" w:hAnsi="Times New Roman" w:cs="Times New Roman"/>
          <w:sz w:val="28"/>
          <w:szCs w:val="28"/>
        </w:rPr>
        <w:t>ая приводит или может привести к конфликту интересов.</w:t>
      </w:r>
    </w:p>
    <w:p w14:paraId="7BC0FB82" w14:textId="77777777" w:rsidR="001870DA" w:rsidRPr="004A4174" w:rsidRDefault="00533D3B" w:rsidP="007B5574">
      <w:pPr>
        <w:tabs>
          <w:tab w:val="left" w:pos="121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8" w:name="bookmark48"/>
      <w:r w:rsidRPr="004A4174">
        <w:rPr>
          <w:rFonts w:ascii="Times New Roman" w:hAnsi="Times New Roman" w:cs="Times New Roman"/>
          <w:sz w:val="28"/>
          <w:szCs w:val="28"/>
        </w:rPr>
        <w:t>3</w:t>
      </w:r>
      <w:bookmarkEnd w:id="48"/>
      <w:r w:rsidRPr="004A4174">
        <w:rPr>
          <w:rFonts w:ascii="Times New Roman" w:hAnsi="Times New Roman" w:cs="Times New Roman"/>
          <w:sz w:val="28"/>
          <w:szCs w:val="28"/>
        </w:rPr>
        <w:t>.4.</w:t>
      </w:r>
      <w:r w:rsidRPr="004A4174">
        <w:rPr>
          <w:rFonts w:ascii="Times New Roman" w:hAnsi="Times New Roman" w:cs="Times New Roman"/>
          <w:sz w:val="28"/>
          <w:szCs w:val="28"/>
        </w:rPr>
        <w:tab/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57D9813" w14:textId="56979002" w:rsidR="001870DA" w:rsidRPr="004A4174" w:rsidRDefault="00533D3B" w:rsidP="007B5574">
      <w:pPr>
        <w:tabs>
          <w:tab w:val="left" w:pos="121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9" w:name="bookmark49"/>
      <w:r w:rsidRPr="004A4174">
        <w:rPr>
          <w:rFonts w:ascii="Times New Roman" w:hAnsi="Times New Roman" w:cs="Times New Roman"/>
          <w:sz w:val="28"/>
          <w:szCs w:val="28"/>
        </w:rPr>
        <w:t>3</w:t>
      </w:r>
      <w:bookmarkEnd w:id="49"/>
      <w:r w:rsidRPr="004A4174">
        <w:rPr>
          <w:rFonts w:ascii="Times New Roman" w:hAnsi="Times New Roman" w:cs="Times New Roman"/>
          <w:sz w:val="28"/>
          <w:szCs w:val="28"/>
        </w:rPr>
        <w:t>.5.</w:t>
      </w:r>
      <w:r w:rsidRPr="004A4174">
        <w:rPr>
          <w:rFonts w:ascii="Times New Roman" w:hAnsi="Times New Roman" w:cs="Times New Roman"/>
          <w:sz w:val="28"/>
          <w:szCs w:val="28"/>
        </w:rPr>
        <w:tab/>
        <w:t>Председатель</w:t>
      </w:r>
      <w:r w:rsidRPr="004A4174">
        <w:rPr>
          <w:rFonts w:ascii="Times New Roman" w:hAnsi="Times New Roman" w:cs="Times New Roman"/>
          <w:sz w:val="28"/>
          <w:szCs w:val="28"/>
        </w:rPr>
        <w:t xml:space="preserve"> Комиссии в трехдневный срок со дня поступления информации, о наличие у работника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r w:rsidRPr="004A4174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выносит решение о проведении проверки этой информации. Проверка информации и материалов осуществляется в срок до одного месяца со дня приняти</w:t>
      </w:r>
      <w:r w:rsidRPr="004A4174">
        <w:rPr>
          <w:rFonts w:ascii="Times New Roman" w:hAnsi="Times New Roman" w:cs="Times New Roman"/>
          <w:sz w:val="28"/>
          <w:szCs w:val="28"/>
        </w:rPr>
        <w:t xml:space="preserve">я решения о ее проведении. Срок проверки может быть продлен до двух месяцев по решению председателя Комиссии. Секретарь Комиссии решает организационные вопросы, связанные с подготовкой заседания Комиссии, а также извещает членов Комиссии о дате, времени и </w:t>
      </w:r>
      <w:r w:rsidRPr="004A4174">
        <w:rPr>
          <w:rFonts w:ascii="Times New Roman" w:hAnsi="Times New Roman" w:cs="Times New Roman"/>
          <w:sz w:val="28"/>
          <w:szCs w:val="28"/>
        </w:rPr>
        <w:t>месте заседания, о вопросах, включенных в повестку дня.</w:t>
      </w:r>
    </w:p>
    <w:p w14:paraId="2E3FCF78" w14:textId="77777777" w:rsidR="001870DA" w:rsidRPr="004A4174" w:rsidRDefault="00533D3B" w:rsidP="007B5574">
      <w:pPr>
        <w:tabs>
          <w:tab w:val="left" w:pos="70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0" w:name="bookmark50"/>
      <w:r w:rsidRPr="004A417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bookmarkEnd w:id="50"/>
      <w:r w:rsidRPr="004A4174">
        <w:rPr>
          <w:rFonts w:ascii="Times New Roman" w:hAnsi="Times New Roman" w:cs="Times New Roman"/>
          <w:sz w:val="28"/>
          <w:szCs w:val="28"/>
          <w:shd w:val="clear" w:color="auto" w:fill="FFFFFF"/>
        </w:rPr>
        <w:t>.8.</w:t>
      </w:r>
      <w:r w:rsidRPr="004A4174">
        <w:rPr>
          <w:rFonts w:ascii="Times New Roman" w:hAnsi="Times New Roman" w:cs="Times New Roman"/>
          <w:sz w:val="28"/>
          <w:szCs w:val="28"/>
        </w:rPr>
        <w:tab/>
        <w:t>По итогам рассмотрения информации, являющейся основанием для заседания, Комиссия может принять одно из следующих решений:</w:t>
      </w:r>
    </w:p>
    <w:p w14:paraId="6106FBC5" w14:textId="1A101B6A" w:rsidR="001870DA" w:rsidRPr="00E127D8" w:rsidRDefault="00533D3B" w:rsidP="007B5574">
      <w:pPr>
        <w:pStyle w:val="a4"/>
        <w:numPr>
          <w:ilvl w:val="0"/>
          <w:numId w:val="2"/>
        </w:numPr>
        <w:tabs>
          <w:tab w:val="left" w:pos="1172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7D8">
        <w:rPr>
          <w:rFonts w:ascii="Times New Roman" w:hAnsi="Times New Roman" w:cs="Times New Roman"/>
          <w:sz w:val="28"/>
          <w:szCs w:val="28"/>
        </w:rPr>
        <w:t>установить, что в рассмотренном случае не содержится признаков личной заи</w:t>
      </w:r>
      <w:r w:rsidRPr="00E127D8">
        <w:rPr>
          <w:rFonts w:ascii="Times New Roman" w:hAnsi="Times New Roman" w:cs="Times New Roman"/>
          <w:sz w:val="28"/>
          <w:szCs w:val="28"/>
        </w:rPr>
        <w:t xml:space="preserve">нтересованности работника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r w:rsidRPr="00E127D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интересов;</w:t>
      </w:r>
    </w:p>
    <w:p w14:paraId="63F591DA" w14:textId="4A2F9E93" w:rsidR="001870DA" w:rsidRPr="00E127D8" w:rsidRDefault="00533D3B" w:rsidP="007B5574">
      <w:pPr>
        <w:pStyle w:val="a4"/>
        <w:numPr>
          <w:ilvl w:val="0"/>
          <w:numId w:val="2"/>
        </w:numPr>
        <w:tabs>
          <w:tab w:val="left" w:pos="1172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7D8">
        <w:rPr>
          <w:rFonts w:ascii="Times New Roman" w:hAnsi="Times New Roman" w:cs="Times New Roman"/>
          <w:sz w:val="28"/>
          <w:szCs w:val="28"/>
        </w:rPr>
        <w:t xml:space="preserve">установить факт наличия личной заинтересованности работника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r w:rsidRPr="00E127D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интересов.</w:t>
      </w:r>
    </w:p>
    <w:p w14:paraId="5EE93781" w14:textId="77777777" w:rsidR="001870DA" w:rsidRPr="004A4174" w:rsidRDefault="00533D3B" w:rsidP="007B557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4174">
        <w:rPr>
          <w:rFonts w:ascii="Times New Roman" w:hAnsi="Times New Roman" w:cs="Times New Roman"/>
          <w:sz w:val="28"/>
          <w:szCs w:val="28"/>
        </w:rPr>
        <w:t>В решении Комиссии указываются:</w:t>
      </w:r>
    </w:p>
    <w:p w14:paraId="34032B80" w14:textId="60B9FB2B" w:rsidR="001870DA" w:rsidRPr="004A4174" w:rsidRDefault="00533D3B" w:rsidP="007B5574">
      <w:pPr>
        <w:tabs>
          <w:tab w:val="left" w:pos="141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1" w:name="bookmark53"/>
      <w:r w:rsidRPr="004A417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bookmarkEnd w:id="51"/>
      <w:r w:rsidRPr="004A417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1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4174">
        <w:rPr>
          <w:rFonts w:ascii="Times New Roman" w:hAnsi="Times New Roman" w:cs="Times New Roman"/>
          <w:sz w:val="28"/>
          <w:szCs w:val="28"/>
        </w:rPr>
        <w:t>фам</w:t>
      </w:r>
      <w:r w:rsidRPr="004A4174">
        <w:rPr>
          <w:rFonts w:ascii="Times New Roman" w:hAnsi="Times New Roman" w:cs="Times New Roman"/>
          <w:sz w:val="28"/>
          <w:szCs w:val="28"/>
        </w:rPr>
        <w:t xml:space="preserve">илия, имя, отчество, должность работника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r w:rsidRPr="004A4174">
        <w:rPr>
          <w:rFonts w:ascii="Times New Roman" w:hAnsi="Times New Roman" w:cs="Times New Roman"/>
          <w:sz w:val="28"/>
          <w:szCs w:val="28"/>
        </w:rPr>
        <w:t>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14:paraId="78A8ACF5" w14:textId="29A50BF7" w:rsidR="001870DA" w:rsidRPr="004A4174" w:rsidRDefault="00533D3B" w:rsidP="007B5574">
      <w:pPr>
        <w:tabs>
          <w:tab w:val="left" w:pos="146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2" w:name="bookmark54"/>
      <w:r w:rsidRPr="004A4174">
        <w:rPr>
          <w:rFonts w:ascii="Times New Roman" w:hAnsi="Times New Roman" w:cs="Times New Roman"/>
          <w:sz w:val="28"/>
          <w:szCs w:val="28"/>
        </w:rPr>
        <w:t>б</w:t>
      </w:r>
      <w:bookmarkEnd w:id="52"/>
      <w:r w:rsidRPr="004A4174">
        <w:rPr>
          <w:rFonts w:ascii="Times New Roman" w:hAnsi="Times New Roman" w:cs="Times New Roman"/>
          <w:sz w:val="28"/>
          <w:szCs w:val="28"/>
        </w:rPr>
        <w:t>)</w:t>
      </w:r>
      <w:r w:rsidR="00E127D8">
        <w:rPr>
          <w:rFonts w:ascii="Times New Roman" w:hAnsi="Times New Roman" w:cs="Times New Roman"/>
          <w:sz w:val="28"/>
          <w:szCs w:val="28"/>
        </w:rPr>
        <w:t xml:space="preserve"> </w:t>
      </w:r>
      <w:r w:rsidRPr="004A4174">
        <w:rPr>
          <w:rFonts w:ascii="Times New Roman" w:hAnsi="Times New Roman" w:cs="Times New Roman"/>
          <w:sz w:val="28"/>
          <w:szCs w:val="28"/>
        </w:rPr>
        <w:t xml:space="preserve">источник информации, ставшей основанием для проведения заседания </w:t>
      </w:r>
      <w:r w:rsidRPr="004A4174">
        <w:rPr>
          <w:rFonts w:ascii="Times New Roman" w:hAnsi="Times New Roman" w:cs="Times New Roman"/>
          <w:sz w:val="28"/>
          <w:szCs w:val="28"/>
        </w:rPr>
        <w:t>Комиссии;</w:t>
      </w:r>
    </w:p>
    <w:p w14:paraId="7A001C93" w14:textId="20DD0014" w:rsidR="001870DA" w:rsidRPr="004A4174" w:rsidRDefault="00533D3B" w:rsidP="007B5574">
      <w:pPr>
        <w:tabs>
          <w:tab w:val="left" w:pos="146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3" w:name="bookmark55"/>
      <w:r w:rsidRPr="004A4174">
        <w:rPr>
          <w:rFonts w:ascii="Times New Roman" w:hAnsi="Times New Roman" w:cs="Times New Roman"/>
          <w:sz w:val="28"/>
          <w:szCs w:val="28"/>
        </w:rPr>
        <w:t>в</w:t>
      </w:r>
      <w:bookmarkEnd w:id="53"/>
      <w:r w:rsidRPr="004A4174">
        <w:rPr>
          <w:rFonts w:ascii="Times New Roman" w:hAnsi="Times New Roman" w:cs="Times New Roman"/>
          <w:sz w:val="28"/>
          <w:szCs w:val="28"/>
        </w:rPr>
        <w:t>)</w:t>
      </w:r>
      <w:r w:rsidR="00E127D8">
        <w:rPr>
          <w:rFonts w:ascii="Times New Roman" w:hAnsi="Times New Roman" w:cs="Times New Roman"/>
          <w:sz w:val="28"/>
          <w:szCs w:val="28"/>
        </w:rPr>
        <w:t xml:space="preserve"> </w:t>
      </w:r>
      <w:r w:rsidRPr="004A4174">
        <w:rPr>
          <w:rFonts w:ascii="Times New Roman" w:hAnsi="Times New Roman" w:cs="Times New Roman"/>
          <w:sz w:val="28"/>
          <w:szCs w:val="28"/>
        </w:rPr>
        <w:t>дата поступления информации в Комиссию и дата ее рассмотрения на заседании Комиссии, существо информации;</w:t>
      </w:r>
    </w:p>
    <w:p w14:paraId="7155310E" w14:textId="3ED8C623" w:rsidR="001870DA" w:rsidRPr="004A4174" w:rsidRDefault="00533D3B" w:rsidP="007B5574">
      <w:pPr>
        <w:tabs>
          <w:tab w:val="left" w:pos="146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4" w:name="bookmark56"/>
      <w:r w:rsidRPr="004A4174">
        <w:rPr>
          <w:rFonts w:ascii="Times New Roman" w:hAnsi="Times New Roman" w:cs="Times New Roman"/>
          <w:sz w:val="28"/>
          <w:szCs w:val="28"/>
        </w:rPr>
        <w:t>г</w:t>
      </w:r>
      <w:bookmarkEnd w:id="54"/>
      <w:r w:rsidRPr="004A4174">
        <w:rPr>
          <w:rFonts w:ascii="Times New Roman" w:hAnsi="Times New Roman" w:cs="Times New Roman"/>
          <w:sz w:val="28"/>
          <w:szCs w:val="28"/>
        </w:rPr>
        <w:t>)</w:t>
      </w:r>
      <w:r w:rsidR="00E127D8">
        <w:rPr>
          <w:rFonts w:ascii="Times New Roman" w:hAnsi="Times New Roman" w:cs="Times New Roman"/>
          <w:sz w:val="28"/>
          <w:szCs w:val="28"/>
        </w:rPr>
        <w:t xml:space="preserve"> </w:t>
      </w:r>
      <w:r w:rsidRPr="004A4174">
        <w:rPr>
          <w:rFonts w:ascii="Times New Roman" w:hAnsi="Times New Roman" w:cs="Times New Roman"/>
          <w:sz w:val="28"/>
          <w:szCs w:val="28"/>
        </w:rPr>
        <w:t>фамилии, имена, отчества членов Комиссии и других лиц, присутствующих на заседании;</w:t>
      </w:r>
    </w:p>
    <w:p w14:paraId="6C47D773" w14:textId="3E77F24F" w:rsidR="001870DA" w:rsidRPr="004A4174" w:rsidRDefault="00533D3B" w:rsidP="007B5574">
      <w:pPr>
        <w:tabs>
          <w:tab w:val="left" w:pos="152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5" w:name="bookmark57"/>
      <w:r w:rsidRPr="004A4174">
        <w:rPr>
          <w:rFonts w:ascii="Times New Roman" w:hAnsi="Times New Roman" w:cs="Times New Roman"/>
          <w:sz w:val="28"/>
          <w:szCs w:val="28"/>
        </w:rPr>
        <w:t>д</w:t>
      </w:r>
      <w:bookmarkEnd w:id="55"/>
      <w:r w:rsidRPr="004A4174">
        <w:rPr>
          <w:rFonts w:ascii="Times New Roman" w:hAnsi="Times New Roman" w:cs="Times New Roman"/>
          <w:sz w:val="28"/>
          <w:szCs w:val="28"/>
        </w:rPr>
        <w:t>)</w:t>
      </w:r>
      <w:r w:rsidR="00E127D8">
        <w:rPr>
          <w:rFonts w:ascii="Times New Roman" w:hAnsi="Times New Roman" w:cs="Times New Roman"/>
          <w:sz w:val="28"/>
          <w:szCs w:val="28"/>
        </w:rPr>
        <w:t xml:space="preserve"> </w:t>
      </w:r>
      <w:r w:rsidRPr="004A4174">
        <w:rPr>
          <w:rFonts w:ascii="Times New Roman" w:hAnsi="Times New Roman" w:cs="Times New Roman"/>
          <w:sz w:val="28"/>
          <w:szCs w:val="28"/>
        </w:rPr>
        <w:t>существо решения и его обоснование;</w:t>
      </w:r>
    </w:p>
    <w:p w14:paraId="1B21503D" w14:textId="46B41EFA" w:rsidR="001870DA" w:rsidRPr="004A4174" w:rsidRDefault="00E127D8" w:rsidP="007B5574">
      <w:pPr>
        <w:tabs>
          <w:tab w:val="left" w:pos="1458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6" w:name="bookmark58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4A4174">
        <w:rPr>
          <w:rFonts w:ascii="Times New Roman" w:hAnsi="Times New Roman" w:cs="Times New Roman"/>
          <w:sz w:val="28"/>
          <w:szCs w:val="28"/>
        </w:rPr>
        <w:t>е</w:t>
      </w:r>
      <w:bookmarkEnd w:id="56"/>
      <w:r w:rsidRPr="004A41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174">
        <w:rPr>
          <w:rFonts w:ascii="Times New Roman" w:hAnsi="Times New Roman" w:cs="Times New Roman"/>
          <w:sz w:val="28"/>
          <w:szCs w:val="28"/>
        </w:rPr>
        <w:t>результаты голосования.</w:t>
      </w:r>
    </w:p>
    <w:p w14:paraId="680FF891" w14:textId="54D5F7F2" w:rsidR="001870DA" w:rsidRPr="004A4174" w:rsidRDefault="00533D3B" w:rsidP="007B5574">
      <w:pPr>
        <w:tabs>
          <w:tab w:val="left" w:pos="1410"/>
        </w:tabs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7" w:name="bookmark61"/>
      <w:bookmarkStart w:id="58" w:name="bookmark59"/>
      <w:bookmarkStart w:id="59" w:name="bookmark60"/>
      <w:bookmarkStart w:id="60" w:name="bookmark62"/>
      <w:r w:rsidRPr="004A417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bookmarkEnd w:id="57"/>
      <w:r w:rsidRPr="004A41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1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4174">
        <w:rPr>
          <w:rFonts w:ascii="Times New Roman" w:hAnsi="Times New Roman" w:cs="Times New Roman"/>
          <w:sz w:val="28"/>
          <w:szCs w:val="28"/>
        </w:rPr>
        <w:t>Обеспечение участия общественности в деятельности Комиссии</w:t>
      </w:r>
      <w:bookmarkEnd w:id="58"/>
      <w:bookmarkEnd w:id="59"/>
      <w:bookmarkEnd w:id="60"/>
    </w:p>
    <w:p w14:paraId="47BFCCA9" w14:textId="21394657" w:rsidR="001870DA" w:rsidRPr="004A4174" w:rsidRDefault="00533D3B" w:rsidP="007B5574">
      <w:pPr>
        <w:tabs>
          <w:tab w:val="left" w:pos="141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1" w:name="bookmark63"/>
      <w:r w:rsidRPr="004A4174">
        <w:rPr>
          <w:rFonts w:ascii="Times New Roman" w:hAnsi="Times New Roman" w:cs="Times New Roman"/>
          <w:sz w:val="28"/>
          <w:szCs w:val="28"/>
        </w:rPr>
        <w:t>5</w:t>
      </w:r>
      <w:bookmarkEnd w:id="61"/>
      <w:r w:rsidRPr="004A4174">
        <w:rPr>
          <w:rFonts w:ascii="Times New Roman" w:hAnsi="Times New Roman" w:cs="Times New Roman"/>
          <w:sz w:val="28"/>
          <w:szCs w:val="28"/>
        </w:rPr>
        <w:t>.1.Все участники учебно-воспитательного процесса, представители общественности вправе направлять в Комиссию обращения по вопросам предупреждения коррупции, которые рассм</w:t>
      </w:r>
      <w:r w:rsidRPr="004A4174">
        <w:rPr>
          <w:rFonts w:ascii="Times New Roman" w:hAnsi="Times New Roman" w:cs="Times New Roman"/>
          <w:sz w:val="28"/>
          <w:szCs w:val="28"/>
        </w:rPr>
        <w:t>атриваются на заседании Комиссии.</w:t>
      </w:r>
    </w:p>
    <w:p w14:paraId="241B3E25" w14:textId="04143C09" w:rsidR="001870DA" w:rsidRDefault="00533D3B" w:rsidP="007B5574">
      <w:pPr>
        <w:tabs>
          <w:tab w:val="left" w:pos="141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2" w:name="bookmark64"/>
      <w:r w:rsidRPr="004A4174">
        <w:rPr>
          <w:rFonts w:ascii="Times New Roman" w:hAnsi="Times New Roman" w:cs="Times New Roman"/>
          <w:sz w:val="28"/>
          <w:szCs w:val="28"/>
        </w:rPr>
        <w:t>5</w:t>
      </w:r>
      <w:bookmarkEnd w:id="62"/>
      <w:r w:rsidRPr="004A4174">
        <w:rPr>
          <w:rFonts w:ascii="Times New Roman" w:hAnsi="Times New Roman" w:cs="Times New Roman"/>
          <w:sz w:val="28"/>
          <w:szCs w:val="28"/>
        </w:rPr>
        <w:t>.2.</w:t>
      </w:r>
      <w:r w:rsidR="00E127D8">
        <w:rPr>
          <w:rFonts w:ascii="Times New Roman" w:hAnsi="Times New Roman" w:cs="Times New Roman"/>
          <w:sz w:val="28"/>
          <w:szCs w:val="28"/>
        </w:rPr>
        <w:t xml:space="preserve"> </w:t>
      </w:r>
      <w:r w:rsidRPr="004A4174">
        <w:rPr>
          <w:rFonts w:ascii="Times New Roman" w:hAnsi="Times New Roman" w:cs="Times New Roman"/>
          <w:sz w:val="28"/>
          <w:szCs w:val="28"/>
        </w:rPr>
        <w:t>На заседание Комиссии могут быть приглашены представители общественности.</w:t>
      </w:r>
    </w:p>
    <w:p w14:paraId="174FE7A9" w14:textId="77777777" w:rsidR="00E127D8" w:rsidRPr="004A4174" w:rsidRDefault="00E127D8" w:rsidP="007B5574">
      <w:pPr>
        <w:tabs>
          <w:tab w:val="left" w:pos="141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42BE79C" w14:textId="77777777" w:rsidR="001870DA" w:rsidRPr="00E127D8" w:rsidRDefault="00533D3B" w:rsidP="007B5574">
      <w:pPr>
        <w:tabs>
          <w:tab w:val="left" w:pos="379"/>
        </w:tabs>
        <w:ind w:firstLine="426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3" w:name="bookmark67"/>
      <w:bookmarkStart w:id="64" w:name="bookmark65"/>
      <w:bookmarkStart w:id="65" w:name="bookmark66"/>
      <w:bookmarkStart w:id="66" w:name="bookmark68"/>
      <w:r w:rsidRPr="00E12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</w:t>
      </w:r>
      <w:bookmarkEnd w:id="63"/>
      <w:r w:rsidRPr="00E127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E127D8">
        <w:rPr>
          <w:rFonts w:ascii="Times New Roman" w:hAnsi="Times New Roman" w:cs="Times New Roman"/>
          <w:b/>
          <w:bCs/>
          <w:sz w:val="28"/>
          <w:szCs w:val="28"/>
        </w:rPr>
        <w:tab/>
        <w:t>Взаимодействие</w:t>
      </w:r>
      <w:bookmarkEnd w:id="64"/>
      <w:bookmarkEnd w:id="65"/>
      <w:bookmarkEnd w:id="66"/>
    </w:p>
    <w:p w14:paraId="6361212A" w14:textId="370F51C6" w:rsidR="001870DA" w:rsidRPr="004A4174" w:rsidRDefault="00533D3B" w:rsidP="007B5574">
      <w:pPr>
        <w:tabs>
          <w:tab w:val="left" w:pos="141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7" w:name="bookmark69"/>
      <w:r w:rsidRPr="004A417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bookmarkEnd w:id="67"/>
      <w:r w:rsidRPr="004A4174">
        <w:rPr>
          <w:rFonts w:ascii="Times New Roman" w:hAnsi="Times New Roman" w:cs="Times New Roman"/>
          <w:sz w:val="28"/>
          <w:szCs w:val="28"/>
          <w:shd w:val="clear" w:color="auto" w:fill="FFFFFF"/>
        </w:rPr>
        <w:t>.1.</w:t>
      </w:r>
      <w:r w:rsidR="00E12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4174">
        <w:rPr>
          <w:rFonts w:ascii="Times New Roman" w:hAnsi="Times New Roman" w:cs="Times New Roman"/>
          <w:sz w:val="28"/>
          <w:szCs w:val="28"/>
        </w:rPr>
        <w:t>Председатель Комиссии и члены Комиссии непосредственно взаимодействуют:</w:t>
      </w:r>
    </w:p>
    <w:p w14:paraId="20422BC4" w14:textId="6D6C345E" w:rsidR="001870DA" w:rsidRPr="00E127D8" w:rsidRDefault="00533D3B" w:rsidP="007B5574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27D8">
        <w:rPr>
          <w:rFonts w:ascii="Times New Roman" w:hAnsi="Times New Roman" w:cs="Times New Roman"/>
          <w:sz w:val="28"/>
          <w:szCs w:val="28"/>
        </w:rPr>
        <w:t xml:space="preserve">с педагогическим коллективом по вопросам </w:t>
      </w:r>
      <w:r w:rsidRPr="00E127D8">
        <w:rPr>
          <w:rFonts w:ascii="Times New Roman" w:hAnsi="Times New Roman" w:cs="Times New Roman"/>
          <w:sz w:val="28"/>
          <w:szCs w:val="28"/>
        </w:rPr>
        <w:t xml:space="preserve">реализации мер предупреждения коррупции, совершенствования методической и организационной работы по предупреждению коррупции в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r w:rsidRPr="00E127D8">
        <w:rPr>
          <w:rFonts w:ascii="Times New Roman" w:hAnsi="Times New Roman" w:cs="Times New Roman"/>
          <w:sz w:val="28"/>
          <w:szCs w:val="28"/>
        </w:rPr>
        <w:t>;</w:t>
      </w:r>
    </w:p>
    <w:p w14:paraId="7C102365" w14:textId="3F809B62" w:rsidR="001870DA" w:rsidRPr="00414215" w:rsidRDefault="00533D3B" w:rsidP="007B5574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4215">
        <w:rPr>
          <w:rFonts w:ascii="Times New Roman" w:hAnsi="Times New Roman" w:cs="Times New Roman"/>
          <w:sz w:val="28"/>
          <w:szCs w:val="28"/>
        </w:rPr>
        <w:t>с родительским комитетом по вопросам совершенствования деятельности в сфере предупреждения коррупции, участия в</w:t>
      </w:r>
      <w:r w:rsidR="00414215" w:rsidRPr="00414215">
        <w:rPr>
          <w:rFonts w:ascii="Times New Roman" w:hAnsi="Times New Roman" w:cs="Times New Roman"/>
          <w:sz w:val="28"/>
          <w:szCs w:val="28"/>
        </w:rPr>
        <w:t xml:space="preserve"> подготовке </w:t>
      </w:r>
      <w:r w:rsidRPr="00414215">
        <w:rPr>
          <w:rFonts w:ascii="Times New Roman" w:hAnsi="Times New Roman" w:cs="Times New Roman"/>
          <w:sz w:val="28"/>
          <w:szCs w:val="28"/>
        </w:rPr>
        <w:t>проектов локальных нормативных актов но вопросам,</w:t>
      </w:r>
      <w:r w:rsidR="00414215">
        <w:rPr>
          <w:rFonts w:ascii="Times New Roman" w:hAnsi="Times New Roman" w:cs="Times New Roman"/>
          <w:sz w:val="28"/>
          <w:szCs w:val="28"/>
        </w:rPr>
        <w:t xml:space="preserve"> относящимся к компетенции</w:t>
      </w:r>
      <w:r w:rsidRPr="00414215">
        <w:rPr>
          <w:rFonts w:ascii="Times New Roman" w:hAnsi="Times New Roman" w:cs="Times New Roman"/>
          <w:sz w:val="28"/>
          <w:szCs w:val="28"/>
        </w:rPr>
        <w:t xml:space="preserve"> Комиссии, информирования о результатах реализации мер предупреждения коррупции в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r w:rsidRPr="00414215">
        <w:rPr>
          <w:rFonts w:ascii="Times New Roman" w:hAnsi="Times New Roman" w:cs="Times New Roman"/>
          <w:sz w:val="28"/>
          <w:szCs w:val="28"/>
        </w:rPr>
        <w:t xml:space="preserve">, </w:t>
      </w:r>
      <w:r w:rsidR="00414215">
        <w:rPr>
          <w:rFonts w:ascii="Times New Roman" w:hAnsi="Times New Roman" w:cs="Times New Roman"/>
          <w:sz w:val="28"/>
          <w:szCs w:val="28"/>
        </w:rPr>
        <w:t>п</w:t>
      </w:r>
      <w:r w:rsidRPr="00414215">
        <w:rPr>
          <w:rFonts w:ascii="Times New Roman" w:hAnsi="Times New Roman" w:cs="Times New Roman"/>
          <w:sz w:val="28"/>
          <w:szCs w:val="28"/>
        </w:rPr>
        <w:t xml:space="preserve">о вопросам </w:t>
      </w:r>
      <w:r w:rsidR="00414215" w:rsidRPr="00414215">
        <w:rPr>
          <w:rFonts w:ascii="Times New Roman" w:hAnsi="Times New Roman" w:cs="Times New Roman"/>
          <w:sz w:val="28"/>
          <w:szCs w:val="28"/>
        </w:rPr>
        <w:t>ан</w:t>
      </w:r>
      <w:r w:rsidR="00414215">
        <w:rPr>
          <w:rFonts w:ascii="Times New Roman" w:hAnsi="Times New Roman" w:cs="Times New Roman"/>
          <w:sz w:val="28"/>
          <w:szCs w:val="28"/>
        </w:rPr>
        <w:t>ти</w:t>
      </w:r>
      <w:r w:rsidR="00414215" w:rsidRPr="00414215">
        <w:rPr>
          <w:rFonts w:ascii="Times New Roman" w:hAnsi="Times New Roman" w:cs="Times New Roman"/>
          <w:sz w:val="28"/>
          <w:szCs w:val="28"/>
        </w:rPr>
        <w:t>коррупционно</w:t>
      </w:r>
      <w:r w:rsidR="00414215">
        <w:rPr>
          <w:rFonts w:ascii="Times New Roman" w:hAnsi="Times New Roman" w:cs="Times New Roman"/>
          <w:sz w:val="28"/>
          <w:szCs w:val="28"/>
        </w:rPr>
        <w:t>г</w:t>
      </w:r>
      <w:r w:rsidR="00414215" w:rsidRPr="00414215">
        <w:rPr>
          <w:rFonts w:ascii="Times New Roman" w:hAnsi="Times New Roman" w:cs="Times New Roman"/>
          <w:sz w:val="28"/>
          <w:szCs w:val="28"/>
        </w:rPr>
        <w:t>о</w:t>
      </w:r>
      <w:r w:rsidRPr="00414215">
        <w:rPr>
          <w:rFonts w:ascii="Times New Roman" w:hAnsi="Times New Roman" w:cs="Times New Roman"/>
          <w:sz w:val="28"/>
          <w:szCs w:val="28"/>
        </w:rPr>
        <w:t xml:space="preserve"> образования и профилактических мероприятиях;</w:t>
      </w:r>
    </w:p>
    <w:p w14:paraId="122AD840" w14:textId="4EE17DDB" w:rsidR="001870DA" w:rsidRPr="00414215" w:rsidRDefault="00533D3B" w:rsidP="007B5574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4215">
        <w:rPr>
          <w:rFonts w:ascii="Times New Roman" w:hAnsi="Times New Roman" w:cs="Times New Roman"/>
          <w:sz w:val="28"/>
          <w:szCs w:val="28"/>
        </w:rPr>
        <w:t>с администрацие</w:t>
      </w:r>
      <w:r w:rsidRPr="00414215">
        <w:rPr>
          <w:rFonts w:ascii="Times New Roman" w:hAnsi="Times New Roman" w:cs="Times New Roman"/>
          <w:sz w:val="28"/>
          <w:szCs w:val="28"/>
        </w:rPr>
        <w:t xml:space="preserve">й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r w:rsidRPr="00414215">
        <w:rPr>
          <w:rFonts w:ascii="Times New Roman" w:hAnsi="Times New Roman" w:cs="Times New Roman"/>
          <w:sz w:val="28"/>
          <w:szCs w:val="28"/>
        </w:rPr>
        <w:t xml:space="preserve"> но вопросам содействия в работе </w:t>
      </w:r>
      <w:r w:rsidR="00414215">
        <w:rPr>
          <w:rFonts w:ascii="Times New Roman" w:hAnsi="Times New Roman" w:cs="Times New Roman"/>
          <w:sz w:val="28"/>
          <w:szCs w:val="28"/>
        </w:rPr>
        <w:t>п</w:t>
      </w:r>
      <w:r w:rsidRPr="00414215">
        <w:rPr>
          <w:rFonts w:ascii="Times New Roman" w:hAnsi="Times New Roman" w:cs="Times New Roman"/>
          <w:sz w:val="28"/>
          <w:szCs w:val="28"/>
        </w:rPr>
        <w:t>о проведению анализа и экспертизы издаваемых документов нормативного характера в сфере предупреждения коррупции;</w:t>
      </w:r>
    </w:p>
    <w:p w14:paraId="10B6BAC9" w14:textId="09015876" w:rsidR="001870DA" w:rsidRPr="00414215" w:rsidRDefault="00533D3B" w:rsidP="007B5574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4215">
        <w:rPr>
          <w:rFonts w:ascii="Times New Roman" w:hAnsi="Times New Roman" w:cs="Times New Roman"/>
          <w:sz w:val="28"/>
          <w:szCs w:val="28"/>
        </w:rPr>
        <w:t xml:space="preserve">с работниками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r w:rsidRPr="00414215">
        <w:rPr>
          <w:rFonts w:ascii="Times New Roman" w:hAnsi="Times New Roman" w:cs="Times New Roman"/>
          <w:sz w:val="28"/>
          <w:szCs w:val="28"/>
        </w:rPr>
        <w:t xml:space="preserve"> и гражданами </w:t>
      </w:r>
      <w:r w:rsidR="00414215">
        <w:rPr>
          <w:rFonts w:ascii="Times New Roman" w:hAnsi="Times New Roman" w:cs="Times New Roman"/>
          <w:sz w:val="28"/>
          <w:szCs w:val="28"/>
        </w:rPr>
        <w:t>п</w:t>
      </w:r>
      <w:r w:rsidRPr="00414215">
        <w:rPr>
          <w:rFonts w:ascii="Times New Roman" w:hAnsi="Times New Roman" w:cs="Times New Roman"/>
          <w:sz w:val="28"/>
          <w:szCs w:val="28"/>
        </w:rPr>
        <w:t>о рассмотрению их письмен</w:t>
      </w:r>
      <w:r w:rsidRPr="00414215">
        <w:rPr>
          <w:rFonts w:ascii="Times New Roman" w:hAnsi="Times New Roman" w:cs="Times New Roman"/>
          <w:sz w:val="28"/>
          <w:szCs w:val="28"/>
        </w:rPr>
        <w:softHyphen/>
        <w:t>ных обращений, связанных с вопросами преду</w:t>
      </w:r>
      <w:r w:rsidRPr="00414215">
        <w:rPr>
          <w:rFonts w:ascii="Times New Roman" w:hAnsi="Times New Roman" w:cs="Times New Roman"/>
          <w:sz w:val="28"/>
          <w:szCs w:val="28"/>
        </w:rPr>
        <w:t xml:space="preserve">преждения коррупции в </w:t>
      </w:r>
      <w:r w:rsidR="007B5574">
        <w:rPr>
          <w:rFonts w:ascii="Times New Roman" w:hAnsi="Times New Roman" w:cs="Times New Roman"/>
          <w:sz w:val="28"/>
          <w:szCs w:val="28"/>
        </w:rPr>
        <w:t>ЦВР</w:t>
      </w:r>
      <w:bookmarkStart w:id="68" w:name="_GoBack"/>
      <w:bookmarkEnd w:id="68"/>
      <w:r w:rsidRPr="00414215">
        <w:rPr>
          <w:rFonts w:ascii="Times New Roman" w:hAnsi="Times New Roman" w:cs="Times New Roman"/>
          <w:sz w:val="28"/>
          <w:szCs w:val="28"/>
        </w:rPr>
        <w:t>;</w:t>
      </w:r>
    </w:p>
    <w:p w14:paraId="4D2878F3" w14:textId="77777777" w:rsidR="001870DA" w:rsidRPr="00414215" w:rsidRDefault="00533D3B" w:rsidP="007B5574">
      <w:pPr>
        <w:pStyle w:val="a4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4215">
        <w:rPr>
          <w:rFonts w:ascii="Times New Roman" w:hAnsi="Times New Roman" w:cs="Times New Roman"/>
          <w:sz w:val="28"/>
          <w:szCs w:val="28"/>
        </w:rPr>
        <w:t>с правоохранительными органами по реализации мер, направленных на предупреждение коррупции и на выявление субъектов коррупционных правонарушений.</w:t>
      </w:r>
    </w:p>
    <w:p w14:paraId="24B4EA81" w14:textId="77777777" w:rsidR="001870DA" w:rsidRPr="004A4174" w:rsidRDefault="00533D3B" w:rsidP="007B5574">
      <w:pPr>
        <w:tabs>
          <w:tab w:val="left" w:pos="105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9" w:name="bookmark70"/>
      <w:r w:rsidRPr="004A417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bookmarkEnd w:id="69"/>
      <w:r w:rsidRPr="004A4174">
        <w:rPr>
          <w:rFonts w:ascii="Times New Roman" w:hAnsi="Times New Roman" w:cs="Times New Roman"/>
          <w:sz w:val="28"/>
          <w:szCs w:val="28"/>
          <w:shd w:val="clear" w:color="auto" w:fill="FFFFFF"/>
        </w:rPr>
        <w:t>.2.</w:t>
      </w:r>
      <w:r w:rsidRPr="004A4174">
        <w:rPr>
          <w:rFonts w:ascii="Times New Roman" w:hAnsi="Times New Roman" w:cs="Times New Roman"/>
          <w:sz w:val="28"/>
          <w:szCs w:val="28"/>
        </w:rPr>
        <w:tab/>
      </w:r>
      <w:r w:rsidRPr="004A4174">
        <w:rPr>
          <w:rFonts w:ascii="Times New Roman" w:hAnsi="Times New Roman" w:cs="Times New Roman"/>
          <w:sz w:val="28"/>
          <w:szCs w:val="28"/>
        </w:rPr>
        <w:t>Комиссия работает в тесном контакте с правоохранительными, контролирующими другими органами но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</w:t>
      </w:r>
      <w:r w:rsidRPr="004A4174">
        <w:rPr>
          <w:rFonts w:ascii="Times New Roman" w:hAnsi="Times New Roman" w:cs="Times New Roman"/>
          <w:sz w:val="28"/>
          <w:szCs w:val="28"/>
        </w:rPr>
        <w:t>ные локальные акты с учетом изменений действующего законодательства.</w:t>
      </w:r>
    </w:p>
    <w:sectPr w:rsidR="001870DA" w:rsidRPr="004A4174" w:rsidSect="007B5574">
      <w:type w:val="continuous"/>
      <w:pgSz w:w="11909" w:h="16840"/>
      <w:pgMar w:top="1134" w:right="851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6BA03" w14:textId="77777777" w:rsidR="00533D3B" w:rsidRDefault="00533D3B">
      <w:r>
        <w:separator/>
      </w:r>
    </w:p>
  </w:endnote>
  <w:endnote w:type="continuationSeparator" w:id="0">
    <w:p w14:paraId="42406FC9" w14:textId="77777777" w:rsidR="00533D3B" w:rsidRDefault="0053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5C3AC" w14:textId="77777777" w:rsidR="00533D3B" w:rsidRDefault="00533D3B"/>
  </w:footnote>
  <w:footnote w:type="continuationSeparator" w:id="0">
    <w:p w14:paraId="2B323018" w14:textId="77777777" w:rsidR="00533D3B" w:rsidRDefault="00533D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76FE"/>
    <w:multiLevelType w:val="hybridMultilevel"/>
    <w:tmpl w:val="E1B2E668"/>
    <w:lvl w:ilvl="0" w:tplc="49B65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3412E"/>
    <w:multiLevelType w:val="hybridMultilevel"/>
    <w:tmpl w:val="81E84AC6"/>
    <w:lvl w:ilvl="0" w:tplc="49B65A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224D76"/>
    <w:multiLevelType w:val="hybridMultilevel"/>
    <w:tmpl w:val="AD2CF05E"/>
    <w:lvl w:ilvl="0" w:tplc="49B65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DA"/>
    <w:rsid w:val="001870DA"/>
    <w:rsid w:val="003821D7"/>
    <w:rsid w:val="00414215"/>
    <w:rsid w:val="004A4174"/>
    <w:rsid w:val="00533D3B"/>
    <w:rsid w:val="00670EA4"/>
    <w:rsid w:val="007B5574"/>
    <w:rsid w:val="00AB7288"/>
    <w:rsid w:val="00E1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FA9B"/>
  <w15:docId w15:val="{13B83F48-3D70-4A92-B46D-C0BF8D85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17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Золина Н И</dc:creator>
  <cp:lastModifiedBy>Пользователь</cp:lastModifiedBy>
  <cp:revision>5</cp:revision>
  <dcterms:created xsi:type="dcterms:W3CDTF">2022-09-22T07:01:00Z</dcterms:created>
  <dcterms:modified xsi:type="dcterms:W3CDTF">2022-10-02T08:42:00Z</dcterms:modified>
</cp:coreProperties>
</file>